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25D04" w14:textId="77777777" w:rsidR="00832D67" w:rsidRPr="00FE6749" w:rsidRDefault="00832D67" w:rsidP="00832D67">
      <w:pPr>
        <w:spacing w:line="360" w:lineRule="auto"/>
        <w:rPr>
          <w:b/>
        </w:rPr>
      </w:pPr>
      <w:r w:rsidRPr="00FE6749">
        <w:rPr>
          <w:b/>
        </w:rPr>
        <w:t>Table 1. Characteristics of women before and after guideline change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7"/>
        <w:gridCol w:w="1813"/>
        <w:gridCol w:w="1603"/>
        <w:gridCol w:w="1637"/>
      </w:tblGrid>
      <w:tr w:rsidR="00832D67" w:rsidRPr="00FE6749" w14:paraId="43077254" w14:textId="77777777" w:rsidTr="00334A64">
        <w:tc>
          <w:tcPr>
            <w:tcW w:w="3247" w:type="dxa"/>
            <w:tcBorders>
              <w:top w:val="single" w:sz="4" w:space="0" w:color="auto"/>
              <w:bottom w:val="single" w:sz="4" w:space="0" w:color="auto"/>
            </w:tcBorders>
          </w:tcPr>
          <w:p w14:paraId="4CB72849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29915D73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Before Guideline</w:t>
            </w:r>
          </w:p>
          <w:p w14:paraId="48BAD1F4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n=12 095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42155AED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After Guideline</w:t>
            </w:r>
          </w:p>
          <w:p w14:paraId="484E1568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n=28 162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698126A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P value</w:t>
            </w:r>
          </w:p>
        </w:tc>
      </w:tr>
      <w:tr w:rsidR="00832D67" w:rsidRPr="00FE6749" w14:paraId="3BFC8A38" w14:textId="77777777" w:rsidTr="00334A64">
        <w:tc>
          <w:tcPr>
            <w:tcW w:w="3247" w:type="dxa"/>
            <w:tcBorders>
              <w:top w:val="single" w:sz="4" w:space="0" w:color="auto"/>
            </w:tcBorders>
          </w:tcPr>
          <w:p w14:paraId="0FB9EA3E" w14:textId="77777777" w:rsidR="00832D67" w:rsidRPr="00FE6749" w:rsidRDefault="00832D67" w:rsidP="00334A64">
            <w:pPr>
              <w:spacing w:line="360" w:lineRule="auto"/>
            </w:pPr>
            <w:r w:rsidRPr="00FE6749">
              <w:t>Maternal Age*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14:paraId="6A5C0B5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30.2(5.2)</w:t>
            </w: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682ADE24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30.7(5.1)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4F99025D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&lt;0.001</w:t>
            </w:r>
          </w:p>
        </w:tc>
      </w:tr>
      <w:tr w:rsidR="00832D67" w:rsidRPr="00FE6749" w14:paraId="50B24FE5" w14:textId="77777777" w:rsidTr="00334A64">
        <w:tc>
          <w:tcPr>
            <w:tcW w:w="3247" w:type="dxa"/>
          </w:tcPr>
          <w:p w14:paraId="624F576A" w14:textId="77777777" w:rsidR="00832D67" w:rsidRPr="00FE6749" w:rsidRDefault="00832D67" w:rsidP="00334A64">
            <w:pPr>
              <w:spacing w:line="360" w:lineRule="auto"/>
            </w:pPr>
            <w:r w:rsidRPr="00FE6749">
              <w:t>Maternal BMI#</w:t>
            </w:r>
          </w:p>
        </w:tc>
        <w:tc>
          <w:tcPr>
            <w:tcW w:w="1813" w:type="dxa"/>
          </w:tcPr>
          <w:p w14:paraId="18D96BE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24(22-28)</w:t>
            </w:r>
          </w:p>
        </w:tc>
        <w:tc>
          <w:tcPr>
            <w:tcW w:w="1603" w:type="dxa"/>
          </w:tcPr>
          <w:p w14:paraId="680C5F9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25(22-29)</w:t>
            </w:r>
          </w:p>
        </w:tc>
        <w:tc>
          <w:tcPr>
            <w:tcW w:w="1637" w:type="dxa"/>
          </w:tcPr>
          <w:p w14:paraId="3DBB2CCB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&lt;0.001</w:t>
            </w:r>
          </w:p>
        </w:tc>
      </w:tr>
      <w:tr w:rsidR="00832D67" w:rsidRPr="00FE6749" w14:paraId="28CF9FE0" w14:textId="77777777" w:rsidTr="00334A64">
        <w:tc>
          <w:tcPr>
            <w:tcW w:w="3247" w:type="dxa"/>
          </w:tcPr>
          <w:p w14:paraId="63AFF076" w14:textId="77777777" w:rsidR="00832D67" w:rsidRPr="00FE6749" w:rsidRDefault="00832D67" w:rsidP="00334A64">
            <w:pPr>
              <w:spacing w:line="360" w:lineRule="auto"/>
            </w:pPr>
            <w:r w:rsidRPr="00FE6749">
              <w:t>Nulliparous</w:t>
            </w:r>
          </w:p>
        </w:tc>
        <w:tc>
          <w:tcPr>
            <w:tcW w:w="1813" w:type="dxa"/>
          </w:tcPr>
          <w:p w14:paraId="6FA8CAC3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4857(40.2%)</w:t>
            </w:r>
          </w:p>
        </w:tc>
        <w:tc>
          <w:tcPr>
            <w:tcW w:w="1603" w:type="dxa"/>
          </w:tcPr>
          <w:p w14:paraId="39778A42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11078(39.3%)</w:t>
            </w:r>
          </w:p>
        </w:tc>
        <w:tc>
          <w:tcPr>
            <w:tcW w:w="1637" w:type="dxa"/>
          </w:tcPr>
          <w:p w14:paraId="39FFE3B6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0.12</w:t>
            </w:r>
          </w:p>
        </w:tc>
      </w:tr>
      <w:tr w:rsidR="00832D67" w:rsidRPr="00FE6749" w14:paraId="0F75BBB1" w14:textId="77777777" w:rsidTr="00334A64">
        <w:tc>
          <w:tcPr>
            <w:tcW w:w="3247" w:type="dxa"/>
          </w:tcPr>
          <w:p w14:paraId="40351749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1813" w:type="dxa"/>
          </w:tcPr>
          <w:p w14:paraId="4FCB2D3A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03" w:type="dxa"/>
          </w:tcPr>
          <w:p w14:paraId="4092DE84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37" w:type="dxa"/>
          </w:tcPr>
          <w:p w14:paraId="5D6F3CA0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2369240F" w14:textId="77777777" w:rsidTr="00334A64">
        <w:tc>
          <w:tcPr>
            <w:tcW w:w="3247" w:type="dxa"/>
          </w:tcPr>
          <w:p w14:paraId="32AE288E" w14:textId="77777777" w:rsidR="00832D67" w:rsidRPr="00FE6749" w:rsidRDefault="00832D67" w:rsidP="00334A64">
            <w:pPr>
              <w:spacing w:line="360" w:lineRule="auto"/>
            </w:pPr>
            <w:r w:rsidRPr="00FE6749">
              <w:t>Country of Birth</w:t>
            </w:r>
          </w:p>
        </w:tc>
        <w:tc>
          <w:tcPr>
            <w:tcW w:w="1813" w:type="dxa"/>
          </w:tcPr>
          <w:p w14:paraId="5E568C5A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03" w:type="dxa"/>
          </w:tcPr>
          <w:p w14:paraId="39533E73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37" w:type="dxa"/>
          </w:tcPr>
          <w:p w14:paraId="498F8EE1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&lt;0.001</w:t>
            </w:r>
          </w:p>
        </w:tc>
      </w:tr>
      <w:tr w:rsidR="00832D67" w:rsidRPr="00FE6749" w14:paraId="0E9AE04B" w14:textId="77777777" w:rsidTr="00334A64">
        <w:tc>
          <w:tcPr>
            <w:tcW w:w="3247" w:type="dxa"/>
          </w:tcPr>
          <w:p w14:paraId="13991085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Australia &amp; New Zealand</w:t>
            </w:r>
          </w:p>
        </w:tc>
        <w:tc>
          <w:tcPr>
            <w:tcW w:w="1813" w:type="dxa"/>
          </w:tcPr>
          <w:p w14:paraId="721B7337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4766(39.4%)</w:t>
            </w:r>
          </w:p>
        </w:tc>
        <w:tc>
          <w:tcPr>
            <w:tcW w:w="1603" w:type="dxa"/>
          </w:tcPr>
          <w:p w14:paraId="221FE7F7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11517(40.9%)</w:t>
            </w:r>
          </w:p>
        </w:tc>
        <w:tc>
          <w:tcPr>
            <w:tcW w:w="1637" w:type="dxa"/>
          </w:tcPr>
          <w:p w14:paraId="3D12A042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47E04B47" w14:textId="77777777" w:rsidTr="00334A64">
        <w:tc>
          <w:tcPr>
            <w:tcW w:w="3247" w:type="dxa"/>
          </w:tcPr>
          <w:p w14:paraId="669B4854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South Asia</w:t>
            </w:r>
          </w:p>
        </w:tc>
        <w:tc>
          <w:tcPr>
            <w:tcW w:w="1813" w:type="dxa"/>
          </w:tcPr>
          <w:p w14:paraId="6E32A95C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3505(29</w:t>
            </w:r>
            <w:r>
              <w:t>.0</w:t>
            </w:r>
            <w:r w:rsidRPr="00FE6749">
              <w:t>%)</w:t>
            </w:r>
          </w:p>
        </w:tc>
        <w:tc>
          <w:tcPr>
            <w:tcW w:w="1603" w:type="dxa"/>
          </w:tcPr>
          <w:p w14:paraId="28982F6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8532(30.3%)</w:t>
            </w:r>
          </w:p>
        </w:tc>
        <w:tc>
          <w:tcPr>
            <w:tcW w:w="1637" w:type="dxa"/>
          </w:tcPr>
          <w:p w14:paraId="715E4093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01F35A38" w14:textId="77777777" w:rsidTr="00334A64">
        <w:tc>
          <w:tcPr>
            <w:tcW w:w="3247" w:type="dxa"/>
          </w:tcPr>
          <w:p w14:paraId="02B4B0A6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South-East, Eastern and Central Asia</w:t>
            </w:r>
          </w:p>
        </w:tc>
        <w:tc>
          <w:tcPr>
            <w:tcW w:w="1813" w:type="dxa"/>
          </w:tcPr>
          <w:p w14:paraId="68E97937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2166(17.9%)</w:t>
            </w:r>
          </w:p>
        </w:tc>
        <w:tc>
          <w:tcPr>
            <w:tcW w:w="1603" w:type="dxa"/>
          </w:tcPr>
          <w:p w14:paraId="5FDC139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4583(16.3%)</w:t>
            </w:r>
          </w:p>
        </w:tc>
        <w:tc>
          <w:tcPr>
            <w:tcW w:w="1637" w:type="dxa"/>
          </w:tcPr>
          <w:p w14:paraId="18E77154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540EA974" w14:textId="77777777" w:rsidTr="00334A64">
        <w:tc>
          <w:tcPr>
            <w:tcW w:w="3247" w:type="dxa"/>
          </w:tcPr>
          <w:p w14:paraId="6FD8BA62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West Asia</w:t>
            </w:r>
          </w:p>
        </w:tc>
        <w:tc>
          <w:tcPr>
            <w:tcW w:w="1813" w:type="dxa"/>
          </w:tcPr>
          <w:p w14:paraId="6873299A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192(1.6%)</w:t>
            </w:r>
          </w:p>
        </w:tc>
        <w:tc>
          <w:tcPr>
            <w:tcW w:w="1603" w:type="dxa"/>
          </w:tcPr>
          <w:p w14:paraId="250FEE5C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365(1.3%)</w:t>
            </w:r>
          </w:p>
        </w:tc>
        <w:tc>
          <w:tcPr>
            <w:tcW w:w="1637" w:type="dxa"/>
          </w:tcPr>
          <w:p w14:paraId="6F380B19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48F1E9F7" w14:textId="77777777" w:rsidTr="00334A64">
        <w:tc>
          <w:tcPr>
            <w:tcW w:w="3247" w:type="dxa"/>
          </w:tcPr>
          <w:p w14:paraId="5187AC38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Africa</w:t>
            </w:r>
          </w:p>
        </w:tc>
        <w:tc>
          <w:tcPr>
            <w:tcW w:w="1813" w:type="dxa"/>
          </w:tcPr>
          <w:p w14:paraId="5CE6BB75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566(4.7%)</w:t>
            </w:r>
          </w:p>
        </w:tc>
        <w:tc>
          <w:tcPr>
            <w:tcW w:w="1603" w:type="dxa"/>
          </w:tcPr>
          <w:p w14:paraId="1AB24C8D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1178(4.2%)</w:t>
            </w:r>
          </w:p>
        </w:tc>
        <w:tc>
          <w:tcPr>
            <w:tcW w:w="1637" w:type="dxa"/>
          </w:tcPr>
          <w:p w14:paraId="452F76EB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11BFC68D" w14:textId="77777777" w:rsidTr="00334A64">
        <w:tc>
          <w:tcPr>
            <w:tcW w:w="3247" w:type="dxa"/>
          </w:tcPr>
          <w:p w14:paraId="03A98559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Europe</w:t>
            </w:r>
          </w:p>
        </w:tc>
        <w:tc>
          <w:tcPr>
            <w:tcW w:w="1813" w:type="dxa"/>
          </w:tcPr>
          <w:p w14:paraId="196D47E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560(4.6%)</w:t>
            </w:r>
          </w:p>
        </w:tc>
        <w:tc>
          <w:tcPr>
            <w:tcW w:w="1603" w:type="dxa"/>
          </w:tcPr>
          <w:p w14:paraId="106D2977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1201(4.3%)</w:t>
            </w:r>
          </w:p>
        </w:tc>
        <w:tc>
          <w:tcPr>
            <w:tcW w:w="1637" w:type="dxa"/>
          </w:tcPr>
          <w:p w14:paraId="46DC6FF4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57F4538E" w14:textId="77777777" w:rsidTr="00334A64">
        <w:tc>
          <w:tcPr>
            <w:tcW w:w="3247" w:type="dxa"/>
          </w:tcPr>
          <w:p w14:paraId="0530B9B6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Americas</w:t>
            </w:r>
          </w:p>
        </w:tc>
        <w:tc>
          <w:tcPr>
            <w:tcW w:w="1813" w:type="dxa"/>
          </w:tcPr>
          <w:p w14:paraId="39512E38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132(1.1%)</w:t>
            </w:r>
          </w:p>
        </w:tc>
        <w:tc>
          <w:tcPr>
            <w:tcW w:w="1603" w:type="dxa"/>
          </w:tcPr>
          <w:p w14:paraId="7A66EF89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261(0.9%)</w:t>
            </w:r>
          </w:p>
        </w:tc>
        <w:tc>
          <w:tcPr>
            <w:tcW w:w="1637" w:type="dxa"/>
          </w:tcPr>
          <w:p w14:paraId="5A0048C3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1A70D508" w14:textId="77777777" w:rsidTr="00334A64">
        <w:tc>
          <w:tcPr>
            <w:tcW w:w="3247" w:type="dxa"/>
          </w:tcPr>
          <w:p w14:paraId="53364BF2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Oceania</w:t>
            </w:r>
          </w:p>
        </w:tc>
        <w:tc>
          <w:tcPr>
            <w:tcW w:w="1813" w:type="dxa"/>
          </w:tcPr>
          <w:p w14:paraId="650C693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192(1.6%)</w:t>
            </w:r>
          </w:p>
        </w:tc>
        <w:tc>
          <w:tcPr>
            <w:tcW w:w="1603" w:type="dxa"/>
          </w:tcPr>
          <w:p w14:paraId="282C5452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470(1.7%)</w:t>
            </w:r>
          </w:p>
        </w:tc>
        <w:tc>
          <w:tcPr>
            <w:tcW w:w="1637" w:type="dxa"/>
          </w:tcPr>
          <w:p w14:paraId="47AB8742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536CD41D" w14:textId="77777777" w:rsidTr="00334A64">
        <w:tc>
          <w:tcPr>
            <w:tcW w:w="3247" w:type="dxa"/>
          </w:tcPr>
          <w:p w14:paraId="75A95684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Not Stated</w:t>
            </w:r>
          </w:p>
        </w:tc>
        <w:tc>
          <w:tcPr>
            <w:tcW w:w="1813" w:type="dxa"/>
          </w:tcPr>
          <w:p w14:paraId="7C68F225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6(0.05%)</w:t>
            </w:r>
          </w:p>
        </w:tc>
        <w:tc>
          <w:tcPr>
            <w:tcW w:w="1603" w:type="dxa"/>
          </w:tcPr>
          <w:p w14:paraId="611E80BB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47(0.2%)</w:t>
            </w:r>
          </w:p>
        </w:tc>
        <w:tc>
          <w:tcPr>
            <w:tcW w:w="1637" w:type="dxa"/>
          </w:tcPr>
          <w:p w14:paraId="6A3D798C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57628EB7" w14:textId="77777777" w:rsidTr="00334A64">
        <w:tc>
          <w:tcPr>
            <w:tcW w:w="3247" w:type="dxa"/>
          </w:tcPr>
          <w:p w14:paraId="111237BA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</w:p>
        </w:tc>
        <w:tc>
          <w:tcPr>
            <w:tcW w:w="1813" w:type="dxa"/>
          </w:tcPr>
          <w:p w14:paraId="02F09039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03" w:type="dxa"/>
          </w:tcPr>
          <w:p w14:paraId="61D99047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637" w:type="dxa"/>
          </w:tcPr>
          <w:p w14:paraId="7280EF20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070F522C" w14:textId="77777777" w:rsidTr="00334A64">
        <w:tc>
          <w:tcPr>
            <w:tcW w:w="3247" w:type="dxa"/>
          </w:tcPr>
          <w:p w14:paraId="7B09F87D" w14:textId="77777777" w:rsidR="00832D67" w:rsidRPr="00FE6749" w:rsidRDefault="00832D67" w:rsidP="00334A64">
            <w:pPr>
              <w:spacing w:line="360" w:lineRule="auto"/>
            </w:pPr>
            <w:r w:rsidRPr="00FE6749">
              <w:t>Maternal Medical Conditions</w:t>
            </w:r>
          </w:p>
        </w:tc>
        <w:tc>
          <w:tcPr>
            <w:tcW w:w="1813" w:type="dxa"/>
          </w:tcPr>
          <w:p w14:paraId="488ED6D6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03" w:type="dxa"/>
          </w:tcPr>
          <w:p w14:paraId="2AD49A4C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637" w:type="dxa"/>
          </w:tcPr>
          <w:p w14:paraId="3930252F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42FFAF35" w14:textId="77777777" w:rsidTr="00334A64">
        <w:tc>
          <w:tcPr>
            <w:tcW w:w="3247" w:type="dxa"/>
          </w:tcPr>
          <w:p w14:paraId="71D00A25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Pre-existing Hypertension</w:t>
            </w:r>
          </w:p>
        </w:tc>
        <w:tc>
          <w:tcPr>
            <w:tcW w:w="1813" w:type="dxa"/>
          </w:tcPr>
          <w:p w14:paraId="5522151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84(0.7%)</w:t>
            </w:r>
          </w:p>
        </w:tc>
        <w:tc>
          <w:tcPr>
            <w:tcW w:w="1603" w:type="dxa"/>
            <w:shd w:val="clear" w:color="auto" w:fill="auto"/>
          </w:tcPr>
          <w:p w14:paraId="178F0F1C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285(1.0%)</w:t>
            </w:r>
          </w:p>
        </w:tc>
        <w:tc>
          <w:tcPr>
            <w:tcW w:w="1637" w:type="dxa"/>
          </w:tcPr>
          <w:p w14:paraId="66436828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0.002</w:t>
            </w:r>
          </w:p>
        </w:tc>
      </w:tr>
      <w:tr w:rsidR="00832D67" w:rsidRPr="00FE6749" w14:paraId="3C78B02C" w14:textId="77777777" w:rsidTr="00334A64">
        <w:tc>
          <w:tcPr>
            <w:tcW w:w="3247" w:type="dxa"/>
          </w:tcPr>
          <w:p w14:paraId="65F15493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Pre-existing Diabetes T2</w:t>
            </w:r>
          </w:p>
        </w:tc>
        <w:tc>
          <w:tcPr>
            <w:tcW w:w="1813" w:type="dxa"/>
          </w:tcPr>
          <w:p w14:paraId="764680D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85(0.7%)</w:t>
            </w:r>
          </w:p>
        </w:tc>
        <w:tc>
          <w:tcPr>
            <w:tcW w:w="1603" w:type="dxa"/>
          </w:tcPr>
          <w:p w14:paraId="09C89D9B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189(0.7%)</w:t>
            </w:r>
          </w:p>
        </w:tc>
        <w:tc>
          <w:tcPr>
            <w:tcW w:w="1637" w:type="dxa"/>
          </w:tcPr>
          <w:p w14:paraId="70530877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0.72</w:t>
            </w:r>
          </w:p>
        </w:tc>
      </w:tr>
      <w:tr w:rsidR="00832D67" w:rsidRPr="00FE6749" w14:paraId="4FCD18D8" w14:textId="77777777" w:rsidTr="00334A64">
        <w:tc>
          <w:tcPr>
            <w:tcW w:w="3247" w:type="dxa"/>
          </w:tcPr>
          <w:p w14:paraId="7D0B5408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Pre-Existing Thyroid</w:t>
            </w:r>
          </w:p>
        </w:tc>
        <w:tc>
          <w:tcPr>
            <w:tcW w:w="1813" w:type="dxa"/>
          </w:tcPr>
          <w:p w14:paraId="36A3C51F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798(6.6%)</w:t>
            </w:r>
          </w:p>
        </w:tc>
        <w:tc>
          <w:tcPr>
            <w:tcW w:w="1603" w:type="dxa"/>
          </w:tcPr>
          <w:p w14:paraId="43CE06CF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1700(6.0%)</w:t>
            </w:r>
          </w:p>
        </w:tc>
        <w:tc>
          <w:tcPr>
            <w:tcW w:w="1637" w:type="dxa"/>
          </w:tcPr>
          <w:p w14:paraId="51E81727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0.03</w:t>
            </w:r>
          </w:p>
        </w:tc>
      </w:tr>
      <w:tr w:rsidR="00832D67" w:rsidRPr="00FE6749" w14:paraId="5C37C326" w14:textId="77777777" w:rsidTr="00334A64">
        <w:tc>
          <w:tcPr>
            <w:tcW w:w="3247" w:type="dxa"/>
          </w:tcPr>
          <w:p w14:paraId="0A3F02F8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Gestational Diabetes</w:t>
            </w:r>
          </w:p>
        </w:tc>
        <w:tc>
          <w:tcPr>
            <w:tcW w:w="1813" w:type="dxa"/>
          </w:tcPr>
          <w:p w14:paraId="2E61982C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1905(15.8%)</w:t>
            </w:r>
          </w:p>
        </w:tc>
        <w:tc>
          <w:tcPr>
            <w:tcW w:w="1603" w:type="dxa"/>
          </w:tcPr>
          <w:p w14:paraId="71178CAC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6303(22.4%)</w:t>
            </w:r>
          </w:p>
        </w:tc>
        <w:tc>
          <w:tcPr>
            <w:tcW w:w="1637" w:type="dxa"/>
          </w:tcPr>
          <w:p w14:paraId="2F7CA7A2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&lt;0.001</w:t>
            </w:r>
          </w:p>
        </w:tc>
      </w:tr>
      <w:tr w:rsidR="00832D67" w:rsidRPr="00FE6749" w14:paraId="5C5DB89B" w14:textId="77777777" w:rsidTr="00334A64">
        <w:tc>
          <w:tcPr>
            <w:tcW w:w="3247" w:type="dxa"/>
          </w:tcPr>
          <w:p w14:paraId="624665B7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Gestational Hypertension</w:t>
            </w:r>
          </w:p>
        </w:tc>
        <w:tc>
          <w:tcPr>
            <w:tcW w:w="1813" w:type="dxa"/>
          </w:tcPr>
          <w:p w14:paraId="41B9005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293(2.4%)</w:t>
            </w:r>
          </w:p>
        </w:tc>
        <w:tc>
          <w:tcPr>
            <w:tcW w:w="1603" w:type="dxa"/>
          </w:tcPr>
          <w:p w14:paraId="714DC6F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635(2.3%)</w:t>
            </w:r>
          </w:p>
        </w:tc>
        <w:tc>
          <w:tcPr>
            <w:tcW w:w="1637" w:type="dxa"/>
          </w:tcPr>
          <w:p w14:paraId="4FD5E923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0.3</w:t>
            </w:r>
          </w:p>
        </w:tc>
      </w:tr>
      <w:tr w:rsidR="00832D67" w:rsidRPr="00FE6749" w14:paraId="717F79A3" w14:textId="77777777" w:rsidTr="00334A64">
        <w:tc>
          <w:tcPr>
            <w:tcW w:w="3247" w:type="dxa"/>
            <w:tcBorders>
              <w:bottom w:val="single" w:sz="4" w:space="0" w:color="auto"/>
            </w:tcBorders>
          </w:tcPr>
          <w:p w14:paraId="12800ACC" w14:textId="77777777" w:rsidR="00832D67" w:rsidRPr="00FE6749" w:rsidRDefault="00832D67" w:rsidP="00334A64">
            <w:pPr>
              <w:spacing w:line="360" w:lineRule="auto"/>
              <w:rPr>
                <w:i/>
              </w:rPr>
            </w:pPr>
            <w:r w:rsidRPr="00FE6749">
              <w:rPr>
                <w:i/>
              </w:rPr>
              <w:t>Preeclampsia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552AEA95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244(2</w:t>
            </w:r>
            <w:r>
              <w:t>.0</w:t>
            </w:r>
            <w:r w:rsidRPr="00FE6749">
              <w:t>%)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6A7631FD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694(2.5%)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368AB46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0.006</w:t>
            </w:r>
          </w:p>
        </w:tc>
      </w:tr>
    </w:tbl>
    <w:p w14:paraId="426A60EB" w14:textId="77777777" w:rsidR="00832D67" w:rsidRPr="00FE6749" w:rsidRDefault="00832D67" w:rsidP="00832D67">
      <w:pPr>
        <w:spacing w:line="360" w:lineRule="auto"/>
      </w:pPr>
      <w:r w:rsidRPr="00FE6749">
        <w:t xml:space="preserve">Data presented as </w:t>
      </w:r>
      <w:proofErr w:type="gramStart"/>
      <w:r w:rsidRPr="00FE6749">
        <w:t>number(</w:t>
      </w:r>
      <w:proofErr w:type="gramEnd"/>
      <w:r w:rsidRPr="00FE6749">
        <w:t>%) unless otherwise stated</w:t>
      </w:r>
    </w:p>
    <w:p w14:paraId="0614F735" w14:textId="77777777" w:rsidR="00832D67" w:rsidRPr="00FE6749" w:rsidRDefault="00832D67" w:rsidP="00832D67">
      <w:pPr>
        <w:spacing w:line="360" w:lineRule="auto"/>
      </w:pPr>
      <w:r w:rsidRPr="00FE6749">
        <w:t>*</w:t>
      </w:r>
      <w:proofErr w:type="gramStart"/>
      <w:r w:rsidRPr="00FE6749">
        <w:t>mean(</w:t>
      </w:r>
      <w:proofErr w:type="gramEnd"/>
      <w:r w:rsidRPr="00FE6749">
        <w:t>SD)</w:t>
      </w:r>
    </w:p>
    <w:p w14:paraId="6D5C6BF1" w14:textId="77777777" w:rsidR="00832D67" w:rsidRPr="00FE6749" w:rsidRDefault="00832D67" w:rsidP="00832D67">
      <w:pPr>
        <w:spacing w:line="360" w:lineRule="auto"/>
      </w:pPr>
      <w:r w:rsidRPr="00FE6749">
        <w:t>#</w:t>
      </w:r>
      <w:proofErr w:type="gramStart"/>
      <w:r w:rsidRPr="00FE6749">
        <w:t>median(</w:t>
      </w:r>
      <w:proofErr w:type="gramEnd"/>
      <w:r w:rsidRPr="00FE6749">
        <w:t>IQR)</w:t>
      </w:r>
    </w:p>
    <w:p w14:paraId="0DA5E587" w14:textId="77777777" w:rsidR="00832D67" w:rsidRPr="00FE6749" w:rsidRDefault="00832D67" w:rsidP="00832D67">
      <w:pPr>
        <w:spacing w:line="360" w:lineRule="auto"/>
      </w:pPr>
    </w:p>
    <w:p w14:paraId="306331F4" w14:textId="77777777" w:rsidR="00832D67" w:rsidRPr="00FE6749" w:rsidRDefault="00832D67" w:rsidP="00832D67">
      <w:pPr>
        <w:spacing w:line="360" w:lineRule="auto"/>
        <w:sectPr w:rsidR="00832D67" w:rsidRPr="00FE6749" w:rsidSect="00F15B50">
          <w:pgSz w:w="11900" w:h="16840"/>
          <w:pgMar w:top="1216" w:right="1454" w:bottom="1440" w:left="1374" w:header="708" w:footer="708" w:gutter="0"/>
          <w:cols w:space="708"/>
          <w:docGrid w:linePitch="360"/>
        </w:sectPr>
      </w:pPr>
    </w:p>
    <w:p w14:paraId="6880232C" w14:textId="77777777" w:rsidR="00832D67" w:rsidRPr="00FE6749" w:rsidRDefault="00832D67" w:rsidP="00832D67">
      <w:pPr>
        <w:spacing w:line="360" w:lineRule="auto"/>
      </w:pPr>
      <w:r w:rsidRPr="00FE6749">
        <w:rPr>
          <w:b/>
        </w:rPr>
        <w:lastRenderedPageBreak/>
        <w:t>Table 2. Association between change in practice and stillbirth at term 2016-2020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5"/>
        <w:gridCol w:w="2119"/>
        <w:gridCol w:w="2268"/>
        <w:gridCol w:w="2552"/>
        <w:gridCol w:w="1276"/>
        <w:gridCol w:w="2835"/>
        <w:gridCol w:w="1055"/>
      </w:tblGrid>
      <w:tr w:rsidR="00832D67" w:rsidRPr="00FE6749" w14:paraId="4C90949F" w14:textId="77777777" w:rsidTr="00334A64"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16D23E68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1AB0D315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Before Guideline</w:t>
            </w:r>
          </w:p>
          <w:p w14:paraId="0C9E820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rPr>
                <w:b/>
              </w:rPr>
              <w:t>n=12 095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7F01A1E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After Guideline</w:t>
            </w:r>
          </w:p>
          <w:p w14:paraId="1126D23C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rPr>
                <w:b/>
              </w:rPr>
              <w:t>n=28 162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95BF967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Crude Risk Ratio (95% CI)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7BA155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P value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9E92D92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Adjusted Risk Ratio (95% CI)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4185FEE6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P value</w:t>
            </w:r>
          </w:p>
        </w:tc>
      </w:tr>
      <w:tr w:rsidR="00832D67" w:rsidRPr="00FE6749" w14:paraId="5AAD7D64" w14:textId="77777777" w:rsidTr="00334A64">
        <w:tc>
          <w:tcPr>
            <w:tcW w:w="1845" w:type="dxa"/>
            <w:tcBorders>
              <w:top w:val="single" w:sz="4" w:space="0" w:color="auto"/>
            </w:tcBorders>
          </w:tcPr>
          <w:p w14:paraId="61A27426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14:paraId="304EAE39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n=3506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57E8112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n=8532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12A6A80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449DF9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A6D1B77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6C3A569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</w:tr>
      <w:tr w:rsidR="00832D67" w:rsidRPr="00FE6749" w14:paraId="223A62CA" w14:textId="77777777" w:rsidTr="00334A64">
        <w:tc>
          <w:tcPr>
            <w:tcW w:w="1845" w:type="dxa"/>
          </w:tcPr>
          <w:p w14:paraId="4CB053C6" w14:textId="77777777" w:rsidR="00832D67" w:rsidRPr="00FE6749" w:rsidRDefault="00832D67" w:rsidP="00334A64">
            <w:pPr>
              <w:spacing w:line="360" w:lineRule="auto"/>
              <w:rPr>
                <w:bCs/>
              </w:rPr>
            </w:pPr>
            <w:r w:rsidRPr="00FE6749">
              <w:rPr>
                <w:bCs/>
              </w:rPr>
              <w:t>South Asian born</w:t>
            </w:r>
          </w:p>
        </w:tc>
        <w:tc>
          <w:tcPr>
            <w:tcW w:w="2119" w:type="dxa"/>
          </w:tcPr>
          <w:p w14:paraId="238AA2BB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8 (2.3 per 1000)</w:t>
            </w:r>
          </w:p>
        </w:tc>
        <w:tc>
          <w:tcPr>
            <w:tcW w:w="2268" w:type="dxa"/>
          </w:tcPr>
          <w:p w14:paraId="1891A492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7 (0.8 per 1000)</w:t>
            </w:r>
          </w:p>
        </w:tc>
        <w:tc>
          <w:tcPr>
            <w:tcW w:w="2552" w:type="dxa"/>
          </w:tcPr>
          <w:p w14:paraId="26633734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0.36(0.13 to 0.99)</w:t>
            </w:r>
          </w:p>
        </w:tc>
        <w:tc>
          <w:tcPr>
            <w:tcW w:w="1276" w:type="dxa"/>
          </w:tcPr>
          <w:p w14:paraId="47498847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0.048</w:t>
            </w:r>
          </w:p>
        </w:tc>
        <w:tc>
          <w:tcPr>
            <w:tcW w:w="2835" w:type="dxa"/>
          </w:tcPr>
          <w:p w14:paraId="6AFDE315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0.36(0.13 to 0.98)</w:t>
            </w:r>
          </w:p>
        </w:tc>
        <w:tc>
          <w:tcPr>
            <w:tcW w:w="1055" w:type="dxa"/>
          </w:tcPr>
          <w:p w14:paraId="28FD8DEC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0.047</w:t>
            </w:r>
          </w:p>
        </w:tc>
      </w:tr>
      <w:tr w:rsidR="00832D67" w:rsidRPr="00FE6749" w14:paraId="22B0282B" w14:textId="77777777" w:rsidTr="00334A64">
        <w:tc>
          <w:tcPr>
            <w:tcW w:w="1845" w:type="dxa"/>
          </w:tcPr>
          <w:p w14:paraId="34ECA0DF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2119" w:type="dxa"/>
          </w:tcPr>
          <w:p w14:paraId="74E45B68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268" w:type="dxa"/>
          </w:tcPr>
          <w:p w14:paraId="7793A129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2552" w:type="dxa"/>
          </w:tcPr>
          <w:p w14:paraId="759A8FD0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14:paraId="458C0A62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835" w:type="dxa"/>
          </w:tcPr>
          <w:p w14:paraId="28773A21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055" w:type="dxa"/>
          </w:tcPr>
          <w:p w14:paraId="00FDC661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19214689" w14:textId="77777777" w:rsidTr="00334A64">
        <w:tc>
          <w:tcPr>
            <w:tcW w:w="1845" w:type="dxa"/>
          </w:tcPr>
          <w:p w14:paraId="5B01C48D" w14:textId="77777777" w:rsidR="00832D67" w:rsidRPr="00FE6749" w:rsidRDefault="00832D67" w:rsidP="00334A64">
            <w:pPr>
              <w:spacing w:line="360" w:lineRule="auto"/>
              <w:rPr>
                <w:b/>
              </w:rPr>
            </w:pPr>
          </w:p>
        </w:tc>
        <w:tc>
          <w:tcPr>
            <w:tcW w:w="2119" w:type="dxa"/>
          </w:tcPr>
          <w:p w14:paraId="6DDE2CC6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n=8589</w:t>
            </w:r>
          </w:p>
        </w:tc>
        <w:tc>
          <w:tcPr>
            <w:tcW w:w="2268" w:type="dxa"/>
          </w:tcPr>
          <w:p w14:paraId="7F689E76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n=19630</w:t>
            </w:r>
          </w:p>
        </w:tc>
        <w:tc>
          <w:tcPr>
            <w:tcW w:w="2552" w:type="dxa"/>
          </w:tcPr>
          <w:p w14:paraId="6B9422DB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14:paraId="2D0A0D7E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835" w:type="dxa"/>
          </w:tcPr>
          <w:p w14:paraId="75B45DD5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055" w:type="dxa"/>
          </w:tcPr>
          <w:p w14:paraId="2380A406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0A503FF7" w14:textId="77777777" w:rsidTr="00334A64">
        <w:tc>
          <w:tcPr>
            <w:tcW w:w="1845" w:type="dxa"/>
            <w:tcBorders>
              <w:bottom w:val="single" w:sz="4" w:space="0" w:color="auto"/>
            </w:tcBorders>
          </w:tcPr>
          <w:p w14:paraId="2C9BACC5" w14:textId="77777777" w:rsidR="00832D67" w:rsidRPr="00FE6749" w:rsidRDefault="00832D67" w:rsidP="00334A64">
            <w:pPr>
              <w:spacing w:line="360" w:lineRule="auto"/>
              <w:rPr>
                <w:bCs/>
              </w:rPr>
            </w:pPr>
            <w:r w:rsidRPr="00FE6749">
              <w:rPr>
                <w:bCs/>
              </w:rPr>
              <w:t>All other women</w:t>
            </w: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14:paraId="6B3FC17A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8(0.9 per 1000)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7EE6334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15(0.8 per 1000)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F607B5C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0.83(0.35 to 1.93)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695E7A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0.35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C5A30E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0.8</w:t>
            </w:r>
            <w:r>
              <w:t>4</w:t>
            </w:r>
            <w:r w:rsidRPr="00FE6749">
              <w:t>(0.3</w:t>
            </w:r>
            <w:r>
              <w:t>5</w:t>
            </w:r>
            <w:r w:rsidRPr="00FE6749">
              <w:t xml:space="preserve"> to 1.9</w:t>
            </w:r>
            <w:r>
              <w:t>9</w:t>
            </w:r>
            <w:r w:rsidRPr="00FE6749">
              <w:t>)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B1406A8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0.6</w:t>
            </w:r>
            <w:r>
              <w:t>9</w:t>
            </w:r>
          </w:p>
        </w:tc>
      </w:tr>
    </w:tbl>
    <w:p w14:paraId="43B28D8B" w14:textId="77777777" w:rsidR="00832D67" w:rsidRDefault="00832D67" w:rsidP="00832D67">
      <w:pPr>
        <w:spacing w:line="360" w:lineRule="auto"/>
      </w:pPr>
      <w:r w:rsidRPr="00FE6749">
        <w:t xml:space="preserve">Adjusted for maternal age, maternal BMI, parity, pre-existing maternal medical conditions, and obstetric complications. </w:t>
      </w:r>
    </w:p>
    <w:p w14:paraId="33ECEAC8" w14:textId="77777777" w:rsidR="00832D67" w:rsidRPr="00FE6749" w:rsidRDefault="00832D67" w:rsidP="00832D67">
      <w:pPr>
        <w:spacing w:line="360" w:lineRule="auto"/>
      </w:pPr>
      <w:r>
        <w:t xml:space="preserve">All other women also </w:t>
      </w:r>
      <w:proofErr w:type="gramStart"/>
      <w:r>
        <w:t>includes</w:t>
      </w:r>
      <w:proofErr w:type="gramEnd"/>
      <w:r>
        <w:t xml:space="preserve"> maternal country of birth in the adjusted model. </w:t>
      </w:r>
    </w:p>
    <w:p w14:paraId="22F7D9F8" w14:textId="77777777" w:rsidR="00832D67" w:rsidRPr="00FE6749" w:rsidRDefault="00832D67" w:rsidP="00832D67">
      <w:pPr>
        <w:spacing w:line="360" w:lineRule="auto"/>
        <w:rPr>
          <w:b/>
        </w:rPr>
      </w:pPr>
      <w:r w:rsidRPr="00FE6749">
        <w:br w:type="page"/>
      </w:r>
    </w:p>
    <w:p w14:paraId="6C719786" w14:textId="77777777" w:rsidR="00832D67" w:rsidRPr="00FE6749" w:rsidRDefault="00832D67" w:rsidP="00832D67">
      <w:pPr>
        <w:spacing w:line="360" w:lineRule="auto"/>
        <w:rPr>
          <w:b/>
        </w:rPr>
        <w:sectPr w:rsidR="00832D67" w:rsidRPr="00FE6749" w:rsidSect="00192419">
          <w:pgSz w:w="16840" w:h="11900" w:orient="landscape"/>
          <w:pgMar w:top="1800" w:right="1440" w:bottom="1800" w:left="1440" w:header="708" w:footer="708" w:gutter="0"/>
          <w:cols w:space="708"/>
          <w:docGrid w:linePitch="360"/>
        </w:sectPr>
      </w:pPr>
    </w:p>
    <w:p w14:paraId="5CCEE278" w14:textId="77777777" w:rsidR="00832D67" w:rsidRPr="00FE6749" w:rsidRDefault="00832D67" w:rsidP="00832D67">
      <w:pPr>
        <w:spacing w:line="360" w:lineRule="auto"/>
        <w:rPr>
          <w:b/>
        </w:rPr>
      </w:pPr>
      <w:r w:rsidRPr="00FE6749">
        <w:rPr>
          <w:b/>
        </w:rPr>
        <w:lastRenderedPageBreak/>
        <w:t>Table 3. Differences in Secondary Outcomes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2085"/>
        <w:gridCol w:w="2086"/>
        <w:gridCol w:w="1691"/>
      </w:tblGrid>
      <w:tr w:rsidR="00832D67" w:rsidRPr="00FE6749" w14:paraId="79FAAFB5" w14:textId="77777777" w:rsidTr="00334A64"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7D2F9ED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14:paraId="43CAB4E4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Before Guideline</w:t>
            </w:r>
          </w:p>
          <w:p w14:paraId="528A66B8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</w:tcPr>
          <w:p w14:paraId="22937D28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After Guideline</w:t>
            </w:r>
          </w:p>
          <w:p w14:paraId="0F3538FB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14:paraId="07D7B9AC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rPr>
                <w:b/>
              </w:rPr>
              <w:t>P value</w:t>
            </w:r>
          </w:p>
        </w:tc>
      </w:tr>
      <w:tr w:rsidR="00832D67" w:rsidRPr="00FE6749" w14:paraId="181F33E4" w14:textId="77777777" w:rsidTr="00334A64">
        <w:tc>
          <w:tcPr>
            <w:tcW w:w="2438" w:type="dxa"/>
          </w:tcPr>
          <w:p w14:paraId="2133A3BF" w14:textId="77777777" w:rsidR="00832D67" w:rsidRPr="00FE6749" w:rsidRDefault="00832D67" w:rsidP="00334A64">
            <w:pPr>
              <w:spacing w:line="360" w:lineRule="auto"/>
            </w:pPr>
            <w:r w:rsidRPr="00FE6749">
              <w:rPr>
                <w:b/>
              </w:rPr>
              <w:t>South Asian</w:t>
            </w:r>
          </w:p>
        </w:tc>
        <w:tc>
          <w:tcPr>
            <w:tcW w:w="2085" w:type="dxa"/>
          </w:tcPr>
          <w:p w14:paraId="551DACE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n=3498</w:t>
            </w:r>
          </w:p>
        </w:tc>
        <w:tc>
          <w:tcPr>
            <w:tcW w:w="2086" w:type="dxa"/>
          </w:tcPr>
          <w:p w14:paraId="6E7FF86E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n=8525</w:t>
            </w:r>
          </w:p>
        </w:tc>
        <w:tc>
          <w:tcPr>
            <w:tcW w:w="1691" w:type="dxa"/>
          </w:tcPr>
          <w:p w14:paraId="3E6A8939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</w:tr>
      <w:tr w:rsidR="00832D67" w:rsidRPr="00FE6749" w14:paraId="671134E8" w14:textId="77777777" w:rsidTr="00334A64">
        <w:tc>
          <w:tcPr>
            <w:tcW w:w="2438" w:type="dxa"/>
          </w:tcPr>
          <w:p w14:paraId="00165FB0" w14:textId="77777777" w:rsidR="00832D67" w:rsidRPr="00FE6749" w:rsidRDefault="00832D67" w:rsidP="00334A64">
            <w:pPr>
              <w:spacing w:line="360" w:lineRule="auto"/>
            </w:pPr>
            <w:r w:rsidRPr="00FE6749">
              <w:t>Neonatal Death</w:t>
            </w:r>
          </w:p>
        </w:tc>
        <w:tc>
          <w:tcPr>
            <w:tcW w:w="2085" w:type="dxa"/>
          </w:tcPr>
          <w:p w14:paraId="75619CB4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11(3.1 per 1000)</w:t>
            </w:r>
          </w:p>
        </w:tc>
        <w:tc>
          <w:tcPr>
            <w:tcW w:w="2086" w:type="dxa"/>
          </w:tcPr>
          <w:p w14:paraId="3CC5A75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11(1.3 per 1000)</w:t>
            </w:r>
          </w:p>
        </w:tc>
        <w:tc>
          <w:tcPr>
            <w:tcW w:w="1691" w:type="dxa"/>
          </w:tcPr>
          <w:p w14:paraId="05B0B4B5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0.03</w:t>
            </w:r>
          </w:p>
        </w:tc>
      </w:tr>
      <w:tr w:rsidR="00832D67" w:rsidRPr="00FE6749" w14:paraId="2D963066" w14:textId="77777777" w:rsidTr="00334A64">
        <w:tc>
          <w:tcPr>
            <w:tcW w:w="2438" w:type="dxa"/>
          </w:tcPr>
          <w:p w14:paraId="1A27881E" w14:textId="77777777" w:rsidR="00832D67" w:rsidRPr="00FE6749" w:rsidRDefault="00832D67" w:rsidP="00334A64">
            <w:pPr>
              <w:spacing w:line="360" w:lineRule="auto"/>
            </w:pPr>
            <w:r w:rsidRPr="00FE6749">
              <w:t>Admission to SCN</w:t>
            </w:r>
          </w:p>
        </w:tc>
        <w:tc>
          <w:tcPr>
            <w:tcW w:w="2085" w:type="dxa"/>
          </w:tcPr>
          <w:p w14:paraId="799DA696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576(16.5%)</w:t>
            </w:r>
          </w:p>
        </w:tc>
        <w:tc>
          <w:tcPr>
            <w:tcW w:w="2086" w:type="dxa"/>
          </w:tcPr>
          <w:p w14:paraId="300CB178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942(11.1%)</w:t>
            </w:r>
          </w:p>
        </w:tc>
        <w:tc>
          <w:tcPr>
            <w:tcW w:w="1691" w:type="dxa"/>
            <w:vAlign w:val="center"/>
          </w:tcPr>
          <w:p w14:paraId="72010E80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&lt;0.001</w:t>
            </w:r>
          </w:p>
        </w:tc>
      </w:tr>
      <w:tr w:rsidR="00832D67" w:rsidRPr="00FE6749" w14:paraId="0A91BFC9" w14:textId="77777777" w:rsidTr="00334A64">
        <w:tc>
          <w:tcPr>
            <w:tcW w:w="2438" w:type="dxa"/>
          </w:tcPr>
          <w:p w14:paraId="75CB821B" w14:textId="77777777" w:rsidR="00832D67" w:rsidRPr="00FE6749" w:rsidRDefault="00832D67" w:rsidP="00334A64">
            <w:pPr>
              <w:spacing w:line="360" w:lineRule="auto"/>
            </w:pPr>
            <w:r w:rsidRPr="00FE6749">
              <w:t>Admission to NICU</w:t>
            </w:r>
          </w:p>
        </w:tc>
        <w:tc>
          <w:tcPr>
            <w:tcW w:w="2085" w:type="dxa"/>
          </w:tcPr>
          <w:p w14:paraId="1B4B49D6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38(1.1%)</w:t>
            </w:r>
          </w:p>
        </w:tc>
        <w:tc>
          <w:tcPr>
            <w:tcW w:w="2086" w:type="dxa"/>
          </w:tcPr>
          <w:p w14:paraId="325C4C5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115(1.4%)</w:t>
            </w:r>
          </w:p>
        </w:tc>
        <w:tc>
          <w:tcPr>
            <w:tcW w:w="1691" w:type="dxa"/>
          </w:tcPr>
          <w:p w14:paraId="19E89466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0.24</w:t>
            </w:r>
          </w:p>
        </w:tc>
      </w:tr>
      <w:tr w:rsidR="00832D67" w:rsidRPr="00FE6749" w14:paraId="402075D9" w14:textId="77777777" w:rsidTr="00334A64">
        <w:tc>
          <w:tcPr>
            <w:tcW w:w="2438" w:type="dxa"/>
          </w:tcPr>
          <w:p w14:paraId="14773460" w14:textId="77777777" w:rsidR="00832D67" w:rsidRPr="00FE6749" w:rsidRDefault="00832D67" w:rsidP="00334A64">
            <w:pPr>
              <w:spacing w:line="360" w:lineRule="auto"/>
            </w:pPr>
            <w:r w:rsidRPr="00FE6749">
              <w:t>Apgar &lt;7 5 minutes</w:t>
            </w:r>
          </w:p>
        </w:tc>
        <w:tc>
          <w:tcPr>
            <w:tcW w:w="2085" w:type="dxa"/>
          </w:tcPr>
          <w:p w14:paraId="3C20FCC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58(1.7%)</w:t>
            </w:r>
          </w:p>
        </w:tc>
        <w:tc>
          <w:tcPr>
            <w:tcW w:w="2086" w:type="dxa"/>
          </w:tcPr>
          <w:p w14:paraId="588D1C3A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114(1.3%)</w:t>
            </w:r>
          </w:p>
        </w:tc>
        <w:tc>
          <w:tcPr>
            <w:tcW w:w="1691" w:type="dxa"/>
          </w:tcPr>
          <w:p w14:paraId="3880CC0A" w14:textId="77777777" w:rsidR="00832D67" w:rsidRPr="00FE6749" w:rsidRDefault="00832D67" w:rsidP="00334A64">
            <w:pPr>
              <w:spacing w:line="360" w:lineRule="auto"/>
              <w:jc w:val="center"/>
              <w:rPr>
                <w:bCs/>
              </w:rPr>
            </w:pPr>
            <w:r w:rsidRPr="00FE6749">
              <w:rPr>
                <w:bCs/>
              </w:rPr>
              <w:t>0.2</w:t>
            </w:r>
          </w:p>
        </w:tc>
      </w:tr>
      <w:tr w:rsidR="00832D67" w:rsidRPr="00FE6749" w14:paraId="0CEAE090" w14:textId="77777777" w:rsidTr="00334A64">
        <w:tc>
          <w:tcPr>
            <w:tcW w:w="2438" w:type="dxa"/>
          </w:tcPr>
          <w:p w14:paraId="3855D3FC" w14:textId="77777777" w:rsidR="00832D67" w:rsidRPr="00FE6749" w:rsidRDefault="00832D67" w:rsidP="00334A64">
            <w:pPr>
              <w:spacing w:line="360" w:lineRule="auto"/>
            </w:pPr>
            <w:r w:rsidRPr="00FE6749">
              <w:t>Baby birth weight</w:t>
            </w:r>
          </w:p>
        </w:tc>
        <w:tc>
          <w:tcPr>
            <w:tcW w:w="2085" w:type="dxa"/>
          </w:tcPr>
          <w:p w14:paraId="4FB22F55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3315(457)</w:t>
            </w:r>
          </w:p>
        </w:tc>
        <w:tc>
          <w:tcPr>
            <w:tcW w:w="2086" w:type="dxa"/>
          </w:tcPr>
          <w:p w14:paraId="01CE9FFB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3309(450)</w:t>
            </w:r>
          </w:p>
        </w:tc>
        <w:tc>
          <w:tcPr>
            <w:tcW w:w="1691" w:type="dxa"/>
          </w:tcPr>
          <w:p w14:paraId="6EDC1A53" w14:textId="77777777" w:rsidR="00832D67" w:rsidRPr="00FE6749" w:rsidRDefault="00832D67" w:rsidP="00334A64">
            <w:pPr>
              <w:spacing w:line="360" w:lineRule="auto"/>
              <w:jc w:val="center"/>
              <w:rPr>
                <w:bCs/>
              </w:rPr>
            </w:pPr>
            <w:r w:rsidRPr="00FE6749">
              <w:rPr>
                <w:bCs/>
              </w:rPr>
              <w:t>0.54</w:t>
            </w:r>
          </w:p>
        </w:tc>
      </w:tr>
      <w:tr w:rsidR="00832D67" w:rsidRPr="00FE6749" w14:paraId="6F3057C6" w14:textId="77777777" w:rsidTr="00334A64">
        <w:tc>
          <w:tcPr>
            <w:tcW w:w="2438" w:type="dxa"/>
          </w:tcPr>
          <w:p w14:paraId="29B5A8D7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2085" w:type="dxa"/>
          </w:tcPr>
          <w:p w14:paraId="391B003F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</w:tcPr>
          <w:p w14:paraId="5BE536F1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91" w:type="dxa"/>
          </w:tcPr>
          <w:p w14:paraId="0379B563" w14:textId="77777777" w:rsidR="00832D67" w:rsidRPr="00FE6749" w:rsidRDefault="00832D67" w:rsidP="00334A64">
            <w:pPr>
              <w:spacing w:line="360" w:lineRule="auto"/>
              <w:jc w:val="center"/>
              <w:rPr>
                <w:bCs/>
              </w:rPr>
            </w:pPr>
          </w:p>
        </w:tc>
      </w:tr>
      <w:tr w:rsidR="00832D67" w:rsidRPr="00FE6749" w14:paraId="64A460F6" w14:textId="77777777" w:rsidTr="00334A64">
        <w:tc>
          <w:tcPr>
            <w:tcW w:w="2438" w:type="dxa"/>
          </w:tcPr>
          <w:p w14:paraId="2CA44BB4" w14:textId="77777777" w:rsidR="00832D67" w:rsidRPr="00FE6749" w:rsidRDefault="00832D67" w:rsidP="00334A64">
            <w:pPr>
              <w:spacing w:line="360" w:lineRule="auto"/>
            </w:pPr>
            <w:r w:rsidRPr="00FE6749">
              <w:t>Induction of Labour</w:t>
            </w:r>
          </w:p>
        </w:tc>
        <w:tc>
          <w:tcPr>
            <w:tcW w:w="2085" w:type="dxa"/>
          </w:tcPr>
          <w:p w14:paraId="35F90D23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1241(35.4%)</w:t>
            </w:r>
          </w:p>
        </w:tc>
        <w:tc>
          <w:tcPr>
            <w:tcW w:w="2086" w:type="dxa"/>
          </w:tcPr>
          <w:p w14:paraId="2E79BBE7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3682(43.2%)</w:t>
            </w:r>
          </w:p>
        </w:tc>
        <w:tc>
          <w:tcPr>
            <w:tcW w:w="1691" w:type="dxa"/>
          </w:tcPr>
          <w:p w14:paraId="0F2A4BA3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&lt;0.001</w:t>
            </w:r>
          </w:p>
        </w:tc>
      </w:tr>
      <w:tr w:rsidR="00832D67" w:rsidRPr="00FE6749" w14:paraId="09E6F948" w14:textId="77777777" w:rsidTr="00334A64">
        <w:tc>
          <w:tcPr>
            <w:tcW w:w="2438" w:type="dxa"/>
          </w:tcPr>
          <w:p w14:paraId="1128B8C7" w14:textId="77777777" w:rsidR="00832D67" w:rsidRPr="00FE6749" w:rsidRDefault="00832D67" w:rsidP="00334A64">
            <w:pPr>
              <w:spacing w:line="360" w:lineRule="auto"/>
            </w:pPr>
            <w:r>
              <w:t>Gestation</w:t>
            </w:r>
            <w:r w:rsidRPr="00FE6749">
              <w:t>#</w:t>
            </w:r>
            <w:r>
              <w:t xml:space="preserve"> </w:t>
            </w:r>
          </w:p>
        </w:tc>
        <w:tc>
          <w:tcPr>
            <w:tcW w:w="2085" w:type="dxa"/>
          </w:tcPr>
          <w:p w14:paraId="624563FC" w14:textId="77777777" w:rsidR="00832D67" w:rsidRPr="00FE6749" w:rsidRDefault="00832D67" w:rsidP="00334A64">
            <w:pPr>
              <w:spacing w:line="360" w:lineRule="auto"/>
              <w:jc w:val="center"/>
            </w:pPr>
            <w:r>
              <w:t>39</w:t>
            </w:r>
            <w:r w:rsidRPr="00FE6749">
              <w:rPr>
                <w:vertAlign w:val="superscript"/>
              </w:rPr>
              <w:t>+3</w:t>
            </w:r>
            <w:r w:rsidRPr="00FE6749">
              <w:t>(</w:t>
            </w:r>
            <w:r>
              <w:t>38</w:t>
            </w:r>
            <w:r w:rsidRPr="00FE6749">
              <w:rPr>
                <w:vertAlign w:val="superscript"/>
              </w:rPr>
              <w:t>+4</w:t>
            </w:r>
            <w:r>
              <w:t xml:space="preserve"> to 40</w:t>
            </w:r>
            <w:r w:rsidRPr="00FE6749">
              <w:rPr>
                <w:vertAlign w:val="superscript"/>
              </w:rPr>
              <w:t>+1</w:t>
            </w:r>
            <w:r>
              <w:t>)</w:t>
            </w:r>
          </w:p>
        </w:tc>
        <w:tc>
          <w:tcPr>
            <w:tcW w:w="2086" w:type="dxa"/>
          </w:tcPr>
          <w:p w14:paraId="1B19B582" w14:textId="77777777" w:rsidR="00832D67" w:rsidRPr="00FE6749" w:rsidRDefault="00832D67" w:rsidP="00334A64">
            <w:pPr>
              <w:spacing w:line="360" w:lineRule="auto"/>
              <w:jc w:val="center"/>
            </w:pPr>
            <w:r>
              <w:t>39</w:t>
            </w:r>
            <w:r w:rsidRPr="00FE6749">
              <w:rPr>
                <w:vertAlign w:val="superscript"/>
              </w:rPr>
              <w:t>+</w:t>
            </w:r>
            <w:r>
              <w:rPr>
                <w:vertAlign w:val="superscript"/>
              </w:rPr>
              <w:t>2</w:t>
            </w:r>
            <w:r w:rsidRPr="00FE6749">
              <w:t>(</w:t>
            </w:r>
            <w:r>
              <w:t>38</w:t>
            </w:r>
            <w:r w:rsidRPr="00FE6749">
              <w:rPr>
                <w:vertAlign w:val="superscript"/>
              </w:rPr>
              <w:t>+</w:t>
            </w:r>
            <w:r>
              <w:rPr>
                <w:vertAlign w:val="superscript"/>
              </w:rPr>
              <w:t>3</w:t>
            </w:r>
            <w:r>
              <w:t xml:space="preserve"> to 40)</w:t>
            </w:r>
          </w:p>
        </w:tc>
        <w:tc>
          <w:tcPr>
            <w:tcW w:w="1691" w:type="dxa"/>
          </w:tcPr>
          <w:p w14:paraId="4454F27A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&lt;0.001</w:t>
            </w:r>
          </w:p>
        </w:tc>
      </w:tr>
      <w:tr w:rsidR="00832D67" w:rsidRPr="00FE6749" w14:paraId="0BAAF770" w14:textId="77777777" w:rsidTr="00334A64">
        <w:tc>
          <w:tcPr>
            <w:tcW w:w="2438" w:type="dxa"/>
          </w:tcPr>
          <w:p w14:paraId="7CF5F327" w14:textId="77777777" w:rsidR="00832D67" w:rsidRDefault="00832D67" w:rsidP="00334A64">
            <w:pPr>
              <w:spacing w:line="360" w:lineRule="auto"/>
            </w:pPr>
          </w:p>
        </w:tc>
        <w:tc>
          <w:tcPr>
            <w:tcW w:w="2085" w:type="dxa"/>
          </w:tcPr>
          <w:p w14:paraId="027E219F" w14:textId="77777777" w:rsidR="00832D67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</w:tcPr>
          <w:p w14:paraId="3BDC8D61" w14:textId="77777777" w:rsidR="00832D67" w:rsidRDefault="00832D67" w:rsidP="00334A64">
            <w:pPr>
              <w:spacing w:line="360" w:lineRule="auto"/>
              <w:jc w:val="center"/>
            </w:pPr>
          </w:p>
        </w:tc>
        <w:tc>
          <w:tcPr>
            <w:tcW w:w="1691" w:type="dxa"/>
          </w:tcPr>
          <w:p w14:paraId="17289A0F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</w:tr>
      <w:tr w:rsidR="00832D67" w:rsidRPr="00FE6749" w14:paraId="4B735E2D" w14:textId="77777777" w:rsidTr="00334A64">
        <w:tc>
          <w:tcPr>
            <w:tcW w:w="2438" w:type="dxa"/>
          </w:tcPr>
          <w:p w14:paraId="38E329D4" w14:textId="77777777" w:rsidR="00832D67" w:rsidRPr="00FE6749" w:rsidRDefault="00832D67" w:rsidP="00334A64">
            <w:pPr>
              <w:spacing w:line="360" w:lineRule="auto"/>
            </w:pPr>
            <w:r w:rsidRPr="00FE6749">
              <w:t>Mode of Birth</w:t>
            </w:r>
          </w:p>
        </w:tc>
        <w:tc>
          <w:tcPr>
            <w:tcW w:w="2085" w:type="dxa"/>
          </w:tcPr>
          <w:p w14:paraId="7DC86EF2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</w:tcPr>
          <w:p w14:paraId="0D553E51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91" w:type="dxa"/>
          </w:tcPr>
          <w:p w14:paraId="1A445B68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</w:tr>
      <w:tr w:rsidR="00832D67" w:rsidRPr="00FE6749" w14:paraId="025FC7B8" w14:textId="77777777" w:rsidTr="00334A64">
        <w:tc>
          <w:tcPr>
            <w:tcW w:w="2438" w:type="dxa"/>
          </w:tcPr>
          <w:p w14:paraId="23F0C36F" w14:textId="77777777" w:rsidR="00832D67" w:rsidRPr="00FE6749" w:rsidRDefault="00832D67" w:rsidP="00334A64">
            <w:pPr>
              <w:spacing w:line="360" w:lineRule="auto"/>
              <w:rPr>
                <w:i/>
                <w:iCs/>
              </w:rPr>
            </w:pPr>
            <w:r w:rsidRPr="00FE6749">
              <w:rPr>
                <w:i/>
                <w:iCs/>
              </w:rPr>
              <w:t>Spontaneous Vaginal</w:t>
            </w:r>
          </w:p>
        </w:tc>
        <w:tc>
          <w:tcPr>
            <w:tcW w:w="2085" w:type="dxa"/>
          </w:tcPr>
          <w:p w14:paraId="6686400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1777(50.7%)</w:t>
            </w:r>
          </w:p>
        </w:tc>
        <w:tc>
          <w:tcPr>
            <w:tcW w:w="2086" w:type="dxa"/>
          </w:tcPr>
          <w:p w14:paraId="475444E8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4262(50</w:t>
            </w:r>
            <w:r>
              <w:t>.0</w:t>
            </w:r>
            <w:r w:rsidRPr="00FE6749">
              <w:t>%)</w:t>
            </w:r>
          </w:p>
        </w:tc>
        <w:tc>
          <w:tcPr>
            <w:tcW w:w="1691" w:type="dxa"/>
            <w:vMerge w:val="restart"/>
          </w:tcPr>
          <w:p w14:paraId="06E460BC" w14:textId="77777777" w:rsidR="00832D67" w:rsidRPr="00FE6749" w:rsidRDefault="00832D67" w:rsidP="00334A64">
            <w:pPr>
              <w:spacing w:line="360" w:lineRule="auto"/>
              <w:jc w:val="center"/>
              <w:rPr>
                <w:bCs/>
              </w:rPr>
            </w:pPr>
            <w:r w:rsidRPr="00FE6749">
              <w:rPr>
                <w:bCs/>
              </w:rPr>
              <w:t>0.73</w:t>
            </w:r>
          </w:p>
        </w:tc>
      </w:tr>
      <w:tr w:rsidR="00832D67" w:rsidRPr="00FE6749" w14:paraId="383577B2" w14:textId="77777777" w:rsidTr="00334A64">
        <w:tc>
          <w:tcPr>
            <w:tcW w:w="2438" w:type="dxa"/>
          </w:tcPr>
          <w:p w14:paraId="2F7D92E5" w14:textId="77777777" w:rsidR="00832D67" w:rsidRPr="00FE6749" w:rsidRDefault="00832D67" w:rsidP="00334A64">
            <w:pPr>
              <w:spacing w:line="360" w:lineRule="auto"/>
              <w:rPr>
                <w:i/>
                <w:iCs/>
              </w:rPr>
            </w:pPr>
            <w:r w:rsidRPr="00FE6749">
              <w:rPr>
                <w:i/>
                <w:iCs/>
              </w:rPr>
              <w:t>Instrumental Vaginal</w:t>
            </w:r>
          </w:p>
        </w:tc>
        <w:tc>
          <w:tcPr>
            <w:tcW w:w="2085" w:type="dxa"/>
          </w:tcPr>
          <w:p w14:paraId="7F7925B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606(17.3%)</w:t>
            </w:r>
          </w:p>
        </w:tc>
        <w:tc>
          <w:tcPr>
            <w:tcW w:w="2086" w:type="dxa"/>
          </w:tcPr>
          <w:p w14:paraId="65A9F6F6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1515(17.8%)</w:t>
            </w:r>
          </w:p>
        </w:tc>
        <w:tc>
          <w:tcPr>
            <w:tcW w:w="1691" w:type="dxa"/>
            <w:vMerge/>
          </w:tcPr>
          <w:p w14:paraId="44742ED5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</w:tr>
      <w:tr w:rsidR="00832D67" w:rsidRPr="00FE6749" w14:paraId="3732B307" w14:textId="77777777" w:rsidTr="00334A64">
        <w:tc>
          <w:tcPr>
            <w:tcW w:w="2438" w:type="dxa"/>
          </w:tcPr>
          <w:p w14:paraId="763DCB17" w14:textId="77777777" w:rsidR="00832D67" w:rsidRPr="00FE6749" w:rsidRDefault="00832D67" w:rsidP="00334A64">
            <w:pPr>
              <w:spacing w:line="360" w:lineRule="auto"/>
              <w:rPr>
                <w:i/>
                <w:iCs/>
              </w:rPr>
            </w:pPr>
            <w:r w:rsidRPr="00FE6749">
              <w:rPr>
                <w:i/>
                <w:iCs/>
              </w:rPr>
              <w:t>Caesarean Birth</w:t>
            </w:r>
          </w:p>
        </w:tc>
        <w:tc>
          <w:tcPr>
            <w:tcW w:w="2085" w:type="dxa"/>
          </w:tcPr>
          <w:p w14:paraId="3BA532FB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1123(32</w:t>
            </w:r>
            <w:r>
              <w:t>.0</w:t>
            </w:r>
            <w:r w:rsidRPr="00FE6749">
              <w:t>%)</w:t>
            </w:r>
          </w:p>
        </w:tc>
        <w:tc>
          <w:tcPr>
            <w:tcW w:w="2086" w:type="dxa"/>
          </w:tcPr>
          <w:p w14:paraId="4BA1AA5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2755(32.3%)</w:t>
            </w:r>
          </w:p>
        </w:tc>
        <w:tc>
          <w:tcPr>
            <w:tcW w:w="1691" w:type="dxa"/>
            <w:vMerge/>
          </w:tcPr>
          <w:p w14:paraId="140FA4D1" w14:textId="77777777" w:rsidR="00832D67" w:rsidRPr="00FE6749" w:rsidRDefault="00832D67" w:rsidP="00334A64">
            <w:pPr>
              <w:spacing w:line="360" w:lineRule="auto"/>
              <w:jc w:val="center"/>
              <w:rPr>
                <w:bCs/>
              </w:rPr>
            </w:pPr>
          </w:p>
        </w:tc>
      </w:tr>
      <w:tr w:rsidR="00832D67" w:rsidRPr="00FE6749" w14:paraId="437AFF5D" w14:textId="77777777" w:rsidTr="00334A64">
        <w:tc>
          <w:tcPr>
            <w:tcW w:w="2438" w:type="dxa"/>
          </w:tcPr>
          <w:p w14:paraId="2F0AE9DD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2085" w:type="dxa"/>
          </w:tcPr>
          <w:p w14:paraId="50BA805A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</w:tcPr>
          <w:p w14:paraId="1DDAD7F6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691" w:type="dxa"/>
          </w:tcPr>
          <w:p w14:paraId="6F9BB4FB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</w:tr>
      <w:tr w:rsidR="00832D67" w:rsidRPr="00FE6749" w14:paraId="1CC4C30E" w14:textId="77777777" w:rsidTr="00334A64">
        <w:tc>
          <w:tcPr>
            <w:tcW w:w="2438" w:type="dxa"/>
          </w:tcPr>
          <w:p w14:paraId="60A36820" w14:textId="77777777" w:rsidR="00832D67" w:rsidRPr="00FE6749" w:rsidRDefault="00832D67" w:rsidP="00334A64">
            <w:pPr>
              <w:spacing w:line="360" w:lineRule="auto"/>
              <w:rPr>
                <w:b/>
              </w:rPr>
            </w:pPr>
            <w:r w:rsidRPr="00FE6749">
              <w:rPr>
                <w:b/>
              </w:rPr>
              <w:t>All other women</w:t>
            </w:r>
          </w:p>
        </w:tc>
        <w:tc>
          <w:tcPr>
            <w:tcW w:w="2085" w:type="dxa"/>
          </w:tcPr>
          <w:p w14:paraId="77DE8F8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n=8589</w:t>
            </w:r>
          </w:p>
        </w:tc>
        <w:tc>
          <w:tcPr>
            <w:tcW w:w="2086" w:type="dxa"/>
          </w:tcPr>
          <w:p w14:paraId="3036250F" w14:textId="77777777" w:rsidR="00832D67" w:rsidRPr="00FE6749" w:rsidRDefault="00832D67" w:rsidP="00334A64">
            <w:pPr>
              <w:spacing w:line="360" w:lineRule="auto"/>
              <w:jc w:val="center"/>
              <w:rPr>
                <w:highlight w:val="yellow"/>
              </w:rPr>
            </w:pPr>
            <w:r w:rsidRPr="00FE6749">
              <w:t>n=19630</w:t>
            </w:r>
          </w:p>
        </w:tc>
        <w:tc>
          <w:tcPr>
            <w:tcW w:w="1691" w:type="dxa"/>
          </w:tcPr>
          <w:p w14:paraId="28388EA3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</w:tr>
      <w:tr w:rsidR="00832D67" w:rsidRPr="00FE6749" w14:paraId="3CDD124D" w14:textId="77777777" w:rsidTr="00334A64">
        <w:tc>
          <w:tcPr>
            <w:tcW w:w="2438" w:type="dxa"/>
          </w:tcPr>
          <w:p w14:paraId="437BC0A2" w14:textId="77777777" w:rsidR="00832D67" w:rsidRPr="00FE6749" w:rsidRDefault="00832D67" w:rsidP="00334A64">
            <w:pPr>
              <w:spacing w:line="360" w:lineRule="auto"/>
            </w:pPr>
            <w:r w:rsidRPr="00FE6749">
              <w:t>Neonatal Death</w:t>
            </w:r>
          </w:p>
        </w:tc>
        <w:tc>
          <w:tcPr>
            <w:tcW w:w="2085" w:type="dxa"/>
          </w:tcPr>
          <w:p w14:paraId="7D99EACD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12 (1.4 per 1000)</w:t>
            </w:r>
          </w:p>
        </w:tc>
        <w:tc>
          <w:tcPr>
            <w:tcW w:w="2086" w:type="dxa"/>
          </w:tcPr>
          <w:p w14:paraId="14D1C684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26(1.3 per 1000)</w:t>
            </w:r>
          </w:p>
        </w:tc>
        <w:tc>
          <w:tcPr>
            <w:tcW w:w="1691" w:type="dxa"/>
          </w:tcPr>
          <w:p w14:paraId="4EB97C29" w14:textId="77777777" w:rsidR="00832D67" w:rsidRPr="00FE6749" w:rsidRDefault="00832D67" w:rsidP="00334A64">
            <w:pPr>
              <w:spacing w:line="360" w:lineRule="auto"/>
              <w:jc w:val="center"/>
              <w:rPr>
                <w:bCs/>
              </w:rPr>
            </w:pPr>
            <w:r w:rsidRPr="00FE6749">
              <w:rPr>
                <w:bCs/>
              </w:rPr>
              <w:t>0.88</w:t>
            </w:r>
          </w:p>
        </w:tc>
      </w:tr>
      <w:tr w:rsidR="00832D67" w:rsidRPr="00FE6749" w14:paraId="220168FE" w14:textId="77777777" w:rsidTr="00334A64">
        <w:tc>
          <w:tcPr>
            <w:tcW w:w="2438" w:type="dxa"/>
          </w:tcPr>
          <w:p w14:paraId="0813F2E9" w14:textId="77777777" w:rsidR="00832D67" w:rsidRPr="00FE6749" w:rsidRDefault="00832D67" w:rsidP="00334A64">
            <w:pPr>
              <w:spacing w:line="360" w:lineRule="auto"/>
            </w:pPr>
            <w:r w:rsidRPr="00FE6749">
              <w:t>Admission to SCN</w:t>
            </w:r>
          </w:p>
        </w:tc>
        <w:tc>
          <w:tcPr>
            <w:tcW w:w="2085" w:type="dxa"/>
          </w:tcPr>
          <w:p w14:paraId="005A8D72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1408(16.4%)</w:t>
            </w:r>
          </w:p>
        </w:tc>
        <w:tc>
          <w:tcPr>
            <w:tcW w:w="2086" w:type="dxa"/>
          </w:tcPr>
          <w:p w14:paraId="2CF0F5C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2178 (11.1%)</w:t>
            </w:r>
          </w:p>
        </w:tc>
        <w:tc>
          <w:tcPr>
            <w:tcW w:w="1691" w:type="dxa"/>
            <w:vAlign w:val="center"/>
          </w:tcPr>
          <w:p w14:paraId="3310AE74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</w:rPr>
              <w:t>&lt;0.001</w:t>
            </w:r>
          </w:p>
        </w:tc>
      </w:tr>
      <w:tr w:rsidR="00832D67" w:rsidRPr="00FE6749" w14:paraId="2C11719B" w14:textId="77777777" w:rsidTr="00334A64">
        <w:tc>
          <w:tcPr>
            <w:tcW w:w="2438" w:type="dxa"/>
          </w:tcPr>
          <w:p w14:paraId="2B258B60" w14:textId="77777777" w:rsidR="00832D67" w:rsidRPr="00FE6749" w:rsidRDefault="00832D67" w:rsidP="00334A64">
            <w:pPr>
              <w:spacing w:line="360" w:lineRule="auto"/>
            </w:pPr>
            <w:r w:rsidRPr="00FE6749">
              <w:t>Admission to NICU</w:t>
            </w:r>
          </w:p>
        </w:tc>
        <w:tc>
          <w:tcPr>
            <w:tcW w:w="2085" w:type="dxa"/>
          </w:tcPr>
          <w:p w14:paraId="5A60B71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150(1.8%)</w:t>
            </w:r>
          </w:p>
        </w:tc>
        <w:tc>
          <w:tcPr>
            <w:tcW w:w="2086" w:type="dxa"/>
          </w:tcPr>
          <w:p w14:paraId="4B5BF52C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435(2.2%)</w:t>
            </w:r>
          </w:p>
        </w:tc>
        <w:tc>
          <w:tcPr>
            <w:tcW w:w="1691" w:type="dxa"/>
          </w:tcPr>
          <w:p w14:paraId="21D96557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  <w:r w:rsidRPr="00FE6749">
              <w:rPr>
                <w:b/>
                <w:bCs/>
              </w:rPr>
              <w:t>0.01</w:t>
            </w:r>
          </w:p>
        </w:tc>
      </w:tr>
      <w:tr w:rsidR="00832D67" w:rsidRPr="00FE6749" w14:paraId="6862930C" w14:textId="77777777" w:rsidTr="00334A64">
        <w:tc>
          <w:tcPr>
            <w:tcW w:w="2438" w:type="dxa"/>
          </w:tcPr>
          <w:p w14:paraId="34400739" w14:textId="77777777" w:rsidR="00832D67" w:rsidRPr="00FE6749" w:rsidRDefault="00832D67" w:rsidP="00334A64">
            <w:pPr>
              <w:spacing w:line="360" w:lineRule="auto"/>
            </w:pPr>
            <w:r w:rsidRPr="00FE6749">
              <w:t>Apgar &lt;7 5 minutes</w:t>
            </w:r>
          </w:p>
        </w:tc>
        <w:tc>
          <w:tcPr>
            <w:tcW w:w="2085" w:type="dxa"/>
          </w:tcPr>
          <w:p w14:paraId="1761ED3A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157(1.8%)</w:t>
            </w:r>
          </w:p>
        </w:tc>
        <w:tc>
          <w:tcPr>
            <w:tcW w:w="2086" w:type="dxa"/>
          </w:tcPr>
          <w:p w14:paraId="22D6838B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307(1.6%)</w:t>
            </w:r>
          </w:p>
        </w:tc>
        <w:tc>
          <w:tcPr>
            <w:tcW w:w="1691" w:type="dxa"/>
          </w:tcPr>
          <w:p w14:paraId="1A812B30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0.12</w:t>
            </w:r>
          </w:p>
        </w:tc>
      </w:tr>
      <w:tr w:rsidR="00832D67" w:rsidRPr="00FE6749" w14:paraId="0D2CB7BE" w14:textId="77777777" w:rsidTr="00334A64">
        <w:tc>
          <w:tcPr>
            <w:tcW w:w="2438" w:type="dxa"/>
          </w:tcPr>
          <w:p w14:paraId="28B01F8F" w14:textId="77777777" w:rsidR="00832D67" w:rsidRPr="00FE6749" w:rsidRDefault="00832D67" w:rsidP="00334A64">
            <w:pPr>
              <w:spacing w:line="360" w:lineRule="auto"/>
            </w:pPr>
            <w:r w:rsidRPr="00FE6749">
              <w:t>Baby birth weight</w:t>
            </w:r>
          </w:p>
        </w:tc>
        <w:tc>
          <w:tcPr>
            <w:tcW w:w="2085" w:type="dxa"/>
          </w:tcPr>
          <w:p w14:paraId="07B76F85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3428(477)</w:t>
            </w:r>
          </w:p>
        </w:tc>
        <w:tc>
          <w:tcPr>
            <w:tcW w:w="2086" w:type="dxa"/>
          </w:tcPr>
          <w:p w14:paraId="233DE822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3413(475)</w:t>
            </w:r>
          </w:p>
        </w:tc>
        <w:tc>
          <w:tcPr>
            <w:tcW w:w="1691" w:type="dxa"/>
          </w:tcPr>
          <w:p w14:paraId="18FF1747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0.01</w:t>
            </w:r>
          </w:p>
        </w:tc>
      </w:tr>
      <w:tr w:rsidR="00832D67" w:rsidRPr="00FE6749" w14:paraId="37B99EED" w14:textId="77777777" w:rsidTr="00334A64">
        <w:tc>
          <w:tcPr>
            <w:tcW w:w="2438" w:type="dxa"/>
          </w:tcPr>
          <w:p w14:paraId="0791A94D" w14:textId="77777777" w:rsidR="00832D67" w:rsidRPr="00FE6749" w:rsidRDefault="00832D67" w:rsidP="00334A64">
            <w:pPr>
              <w:spacing w:line="360" w:lineRule="auto"/>
            </w:pPr>
          </w:p>
        </w:tc>
        <w:tc>
          <w:tcPr>
            <w:tcW w:w="2085" w:type="dxa"/>
          </w:tcPr>
          <w:p w14:paraId="7A18A811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</w:tcPr>
          <w:p w14:paraId="1EF47DC1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91" w:type="dxa"/>
          </w:tcPr>
          <w:p w14:paraId="2489060B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832D67" w:rsidRPr="00FE6749" w14:paraId="05E109BE" w14:textId="77777777" w:rsidTr="00334A64">
        <w:tc>
          <w:tcPr>
            <w:tcW w:w="2438" w:type="dxa"/>
          </w:tcPr>
          <w:p w14:paraId="6712B626" w14:textId="77777777" w:rsidR="00832D67" w:rsidRPr="00FE6749" w:rsidRDefault="00832D67" w:rsidP="00334A64">
            <w:pPr>
              <w:spacing w:line="360" w:lineRule="auto"/>
            </w:pPr>
            <w:r w:rsidRPr="00FE6749">
              <w:t>Induction of Labour</w:t>
            </w:r>
          </w:p>
        </w:tc>
        <w:tc>
          <w:tcPr>
            <w:tcW w:w="2085" w:type="dxa"/>
          </w:tcPr>
          <w:p w14:paraId="53E2B7A8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2858(33.3%)</w:t>
            </w:r>
          </w:p>
        </w:tc>
        <w:tc>
          <w:tcPr>
            <w:tcW w:w="2086" w:type="dxa"/>
          </w:tcPr>
          <w:p w14:paraId="3BAC786E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7784(39.7%)</w:t>
            </w:r>
          </w:p>
        </w:tc>
        <w:tc>
          <w:tcPr>
            <w:tcW w:w="1691" w:type="dxa"/>
          </w:tcPr>
          <w:p w14:paraId="6294E9FA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&lt;0.001</w:t>
            </w:r>
          </w:p>
        </w:tc>
      </w:tr>
      <w:tr w:rsidR="00832D67" w:rsidRPr="00FE6749" w14:paraId="2FF38964" w14:textId="77777777" w:rsidTr="00334A64">
        <w:tc>
          <w:tcPr>
            <w:tcW w:w="2438" w:type="dxa"/>
          </w:tcPr>
          <w:p w14:paraId="253F8369" w14:textId="77777777" w:rsidR="00832D67" w:rsidRPr="00FE6749" w:rsidRDefault="00832D67" w:rsidP="00334A64">
            <w:pPr>
              <w:spacing w:line="360" w:lineRule="auto"/>
            </w:pPr>
            <w:r>
              <w:t>Gestation</w:t>
            </w:r>
            <w:r w:rsidRPr="00FE6749">
              <w:t>#</w:t>
            </w:r>
          </w:p>
        </w:tc>
        <w:tc>
          <w:tcPr>
            <w:tcW w:w="2085" w:type="dxa"/>
          </w:tcPr>
          <w:p w14:paraId="10A10E44" w14:textId="77777777" w:rsidR="00832D67" w:rsidRPr="00FE6749" w:rsidRDefault="00832D67" w:rsidP="00334A64">
            <w:pPr>
              <w:spacing w:line="360" w:lineRule="auto"/>
              <w:jc w:val="center"/>
            </w:pPr>
            <w:r>
              <w:t>39</w:t>
            </w:r>
            <w:r w:rsidRPr="00FE6749">
              <w:rPr>
                <w:vertAlign w:val="superscript"/>
              </w:rPr>
              <w:t>+</w:t>
            </w:r>
            <w:r>
              <w:rPr>
                <w:vertAlign w:val="superscript"/>
              </w:rPr>
              <w:t>4</w:t>
            </w:r>
            <w:r w:rsidRPr="00FE6749">
              <w:t>(</w:t>
            </w:r>
            <w:r>
              <w:t>38</w:t>
            </w:r>
            <w:r w:rsidRPr="00FE6749">
              <w:rPr>
                <w:vertAlign w:val="superscript"/>
              </w:rPr>
              <w:t>+4</w:t>
            </w:r>
            <w:r>
              <w:t xml:space="preserve"> to 40</w:t>
            </w:r>
            <w:r w:rsidRPr="00FE6749">
              <w:rPr>
                <w:vertAlign w:val="superscript"/>
              </w:rPr>
              <w:t>+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2086" w:type="dxa"/>
          </w:tcPr>
          <w:p w14:paraId="0DAD063F" w14:textId="77777777" w:rsidR="00832D67" w:rsidRPr="00FE6749" w:rsidRDefault="00832D67" w:rsidP="00334A64">
            <w:pPr>
              <w:spacing w:line="360" w:lineRule="auto"/>
              <w:jc w:val="center"/>
            </w:pPr>
            <w:r>
              <w:t>39</w:t>
            </w:r>
            <w:r w:rsidRPr="00FE6749">
              <w:rPr>
                <w:vertAlign w:val="superscript"/>
              </w:rPr>
              <w:t>+</w:t>
            </w:r>
            <w:r>
              <w:rPr>
                <w:vertAlign w:val="superscript"/>
              </w:rPr>
              <w:t>2</w:t>
            </w:r>
            <w:r w:rsidRPr="00FE6749">
              <w:t>(</w:t>
            </w:r>
            <w:r>
              <w:t>38</w:t>
            </w:r>
            <w:r w:rsidRPr="00FE6749">
              <w:rPr>
                <w:vertAlign w:val="superscript"/>
              </w:rPr>
              <w:t>+4</w:t>
            </w:r>
            <w:r>
              <w:t xml:space="preserve"> to 40</w:t>
            </w:r>
            <w:r w:rsidRPr="00FE6749">
              <w:rPr>
                <w:vertAlign w:val="superscript"/>
              </w:rPr>
              <w:t>+</w:t>
            </w:r>
            <w:r>
              <w:rPr>
                <w:vertAlign w:val="superscript"/>
              </w:rPr>
              <w:t>1</w:t>
            </w:r>
            <w:r>
              <w:t>)</w:t>
            </w:r>
          </w:p>
        </w:tc>
        <w:tc>
          <w:tcPr>
            <w:tcW w:w="1691" w:type="dxa"/>
          </w:tcPr>
          <w:p w14:paraId="41D55390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</w:rPr>
              <w:t>&lt;0.001</w:t>
            </w:r>
          </w:p>
        </w:tc>
      </w:tr>
      <w:tr w:rsidR="00832D67" w:rsidRPr="00FE6749" w14:paraId="0430A5CE" w14:textId="77777777" w:rsidTr="00334A64">
        <w:tc>
          <w:tcPr>
            <w:tcW w:w="2438" w:type="dxa"/>
          </w:tcPr>
          <w:p w14:paraId="2CEA7F25" w14:textId="77777777" w:rsidR="00832D67" w:rsidRDefault="00832D67" w:rsidP="00334A64">
            <w:pPr>
              <w:spacing w:line="360" w:lineRule="auto"/>
            </w:pPr>
          </w:p>
        </w:tc>
        <w:tc>
          <w:tcPr>
            <w:tcW w:w="2085" w:type="dxa"/>
          </w:tcPr>
          <w:p w14:paraId="3B1C82A9" w14:textId="77777777" w:rsidR="00832D67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</w:tcPr>
          <w:p w14:paraId="4FCD6D87" w14:textId="77777777" w:rsidR="00832D67" w:rsidRDefault="00832D67" w:rsidP="00334A64">
            <w:pPr>
              <w:spacing w:line="360" w:lineRule="auto"/>
              <w:jc w:val="center"/>
            </w:pPr>
          </w:p>
        </w:tc>
        <w:tc>
          <w:tcPr>
            <w:tcW w:w="1691" w:type="dxa"/>
          </w:tcPr>
          <w:p w14:paraId="16EFAF9C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</w:rPr>
            </w:pPr>
          </w:p>
        </w:tc>
      </w:tr>
      <w:tr w:rsidR="00832D67" w:rsidRPr="00FE6749" w14:paraId="23C9E6DF" w14:textId="77777777" w:rsidTr="00334A64">
        <w:tc>
          <w:tcPr>
            <w:tcW w:w="2438" w:type="dxa"/>
          </w:tcPr>
          <w:p w14:paraId="595570CE" w14:textId="77777777" w:rsidR="00832D67" w:rsidRPr="00FE6749" w:rsidRDefault="00832D67" w:rsidP="00334A64">
            <w:pPr>
              <w:spacing w:line="360" w:lineRule="auto"/>
            </w:pPr>
            <w:r w:rsidRPr="00FE6749">
              <w:t>Mode of Birth</w:t>
            </w:r>
          </w:p>
        </w:tc>
        <w:tc>
          <w:tcPr>
            <w:tcW w:w="2085" w:type="dxa"/>
          </w:tcPr>
          <w:p w14:paraId="3DD565AE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2086" w:type="dxa"/>
          </w:tcPr>
          <w:p w14:paraId="3EAA8BB1" w14:textId="77777777" w:rsidR="00832D67" w:rsidRPr="00FE6749" w:rsidRDefault="00832D67" w:rsidP="00334A64">
            <w:pPr>
              <w:spacing w:line="360" w:lineRule="auto"/>
              <w:jc w:val="center"/>
            </w:pPr>
          </w:p>
        </w:tc>
        <w:tc>
          <w:tcPr>
            <w:tcW w:w="1691" w:type="dxa"/>
          </w:tcPr>
          <w:p w14:paraId="2FBDEA15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832D67" w:rsidRPr="00FE6749" w14:paraId="6A34A94F" w14:textId="77777777" w:rsidTr="00334A64">
        <w:tc>
          <w:tcPr>
            <w:tcW w:w="2438" w:type="dxa"/>
          </w:tcPr>
          <w:p w14:paraId="13AAB82E" w14:textId="77777777" w:rsidR="00832D67" w:rsidRPr="00FE6749" w:rsidRDefault="00832D67" w:rsidP="00334A64">
            <w:pPr>
              <w:spacing w:line="360" w:lineRule="auto"/>
            </w:pPr>
            <w:r w:rsidRPr="00FE6749">
              <w:rPr>
                <w:i/>
                <w:iCs/>
              </w:rPr>
              <w:t>Spontaneous Vaginal</w:t>
            </w:r>
          </w:p>
        </w:tc>
        <w:tc>
          <w:tcPr>
            <w:tcW w:w="2085" w:type="dxa"/>
          </w:tcPr>
          <w:p w14:paraId="176874E9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5184(60.4%)</w:t>
            </w:r>
          </w:p>
        </w:tc>
        <w:tc>
          <w:tcPr>
            <w:tcW w:w="2086" w:type="dxa"/>
          </w:tcPr>
          <w:p w14:paraId="1D59CAF7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11395(58.1%)</w:t>
            </w:r>
          </w:p>
        </w:tc>
        <w:tc>
          <w:tcPr>
            <w:tcW w:w="1691" w:type="dxa"/>
            <w:vMerge w:val="restart"/>
          </w:tcPr>
          <w:p w14:paraId="18CC21AD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  <w:r w:rsidRPr="00FE6749">
              <w:rPr>
                <w:b/>
                <w:bCs/>
              </w:rPr>
              <w:t>&lt;0.001</w:t>
            </w:r>
          </w:p>
        </w:tc>
      </w:tr>
      <w:tr w:rsidR="00832D67" w:rsidRPr="00FE6749" w14:paraId="16A90BF6" w14:textId="77777777" w:rsidTr="00334A64">
        <w:tc>
          <w:tcPr>
            <w:tcW w:w="2438" w:type="dxa"/>
          </w:tcPr>
          <w:p w14:paraId="01503623" w14:textId="77777777" w:rsidR="00832D67" w:rsidRPr="00FE6749" w:rsidRDefault="00832D67" w:rsidP="00334A64">
            <w:pPr>
              <w:spacing w:line="360" w:lineRule="auto"/>
            </w:pPr>
            <w:r w:rsidRPr="00FE6749">
              <w:rPr>
                <w:i/>
                <w:iCs/>
              </w:rPr>
              <w:t>Instrumental Vaginal</w:t>
            </w:r>
          </w:p>
        </w:tc>
        <w:tc>
          <w:tcPr>
            <w:tcW w:w="2085" w:type="dxa"/>
          </w:tcPr>
          <w:p w14:paraId="7D39888B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1250(14.6%)</w:t>
            </w:r>
          </w:p>
        </w:tc>
        <w:tc>
          <w:tcPr>
            <w:tcW w:w="2086" w:type="dxa"/>
          </w:tcPr>
          <w:p w14:paraId="233846AB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3064(15.6%)</w:t>
            </w:r>
          </w:p>
        </w:tc>
        <w:tc>
          <w:tcPr>
            <w:tcW w:w="1691" w:type="dxa"/>
            <w:vMerge/>
          </w:tcPr>
          <w:p w14:paraId="40FBCB0A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832D67" w:rsidRPr="00FE6749" w14:paraId="02F5A76F" w14:textId="77777777" w:rsidTr="00334A64">
        <w:tc>
          <w:tcPr>
            <w:tcW w:w="2438" w:type="dxa"/>
            <w:tcBorders>
              <w:bottom w:val="single" w:sz="4" w:space="0" w:color="auto"/>
            </w:tcBorders>
          </w:tcPr>
          <w:p w14:paraId="6E3CA139" w14:textId="77777777" w:rsidR="00832D67" w:rsidRPr="00FE6749" w:rsidRDefault="00832D67" w:rsidP="00334A64">
            <w:pPr>
              <w:spacing w:line="360" w:lineRule="auto"/>
              <w:rPr>
                <w:i/>
                <w:iCs/>
              </w:rPr>
            </w:pPr>
            <w:r w:rsidRPr="00FE6749">
              <w:rPr>
                <w:i/>
                <w:iCs/>
              </w:rPr>
              <w:t xml:space="preserve">Caesarean Birth 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27020524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2155(25.1%)</w:t>
            </w: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138BEC41" w14:textId="77777777" w:rsidR="00832D67" w:rsidRPr="00FE6749" w:rsidRDefault="00832D67" w:rsidP="00334A64">
            <w:pPr>
              <w:spacing w:line="360" w:lineRule="auto"/>
              <w:jc w:val="center"/>
            </w:pPr>
            <w:r w:rsidRPr="00FE6749">
              <w:t>5171(26.3%)</w:t>
            </w: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14:paraId="79F33999" w14:textId="77777777" w:rsidR="00832D67" w:rsidRPr="00FE6749" w:rsidRDefault="00832D67" w:rsidP="00334A64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252502C0" w14:textId="77777777" w:rsidR="00832D67" w:rsidRPr="00FE6749" w:rsidRDefault="00832D67" w:rsidP="00832D67">
      <w:pPr>
        <w:spacing w:line="360" w:lineRule="auto"/>
      </w:pPr>
      <w:r w:rsidRPr="00FE6749">
        <w:t xml:space="preserve">Data presented as </w:t>
      </w:r>
      <w:proofErr w:type="gramStart"/>
      <w:r w:rsidRPr="00FE6749">
        <w:t>number(</w:t>
      </w:r>
      <w:proofErr w:type="gramEnd"/>
      <w:r w:rsidRPr="00FE6749">
        <w:t>%) unless otherwise stated</w:t>
      </w:r>
    </w:p>
    <w:p w14:paraId="1E935EFE" w14:textId="715B318D" w:rsidR="00832D67" w:rsidRPr="00A50FD7" w:rsidRDefault="00832D67" w:rsidP="00832D67">
      <w:pPr>
        <w:spacing w:line="360" w:lineRule="auto"/>
        <w:sectPr w:rsidR="00832D67" w:rsidRPr="00A50FD7" w:rsidSect="00BA4315">
          <w:pgSz w:w="11900" w:h="16840"/>
          <w:pgMar w:top="1174" w:right="1800" w:bottom="1440" w:left="1800" w:header="708" w:footer="708" w:gutter="0"/>
          <w:cols w:space="708"/>
          <w:docGrid w:linePitch="360"/>
        </w:sectPr>
      </w:pPr>
      <w:r w:rsidRPr="00FE6749">
        <w:t>#median(IQR</w:t>
      </w:r>
      <w:r w:rsidR="00A50FD7">
        <w:t>)</w:t>
      </w:r>
    </w:p>
    <w:p w14:paraId="155FD1E6" w14:textId="77777777" w:rsidR="00F8365C" w:rsidRDefault="00F8365C" w:rsidP="00A50FD7">
      <w:pPr>
        <w:spacing w:line="360" w:lineRule="auto"/>
      </w:pPr>
    </w:p>
    <w:sectPr w:rsidR="00F8365C" w:rsidSect="00DC0D0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10AFC"/>
    <w:multiLevelType w:val="hybridMultilevel"/>
    <w:tmpl w:val="67E2A47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D67"/>
    <w:rsid w:val="00003DD1"/>
    <w:rsid w:val="000277D6"/>
    <w:rsid w:val="00027908"/>
    <w:rsid w:val="00036E97"/>
    <w:rsid w:val="000435FE"/>
    <w:rsid w:val="000955D7"/>
    <w:rsid w:val="0009668B"/>
    <w:rsid w:val="000A7EF0"/>
    <w:rsid w:val="000F1871"/>
    <w:rsid w:val="00167D82"/>
    <w:rsid w:val="001A6E09"/>
    <w:rsid w:val="001B17FC"/>
    <w:rsid w:val="001B5C59"/>
    <w:rsid w:val="001B62C7"/>
    <w:rsid w:val="001C1402"/>
    <w:rsid w:val="001D4B88"/>
    <w:rsid w:val="002D2F9C"/>
    <w:rsid w:val="002D6556"/>
    <w:rsid w:val="002E03A8"/>
    <w:rsid w:val="003526E3"/>
    <w:rsid w:val="003A5C4F"/>
    <w:rsid w:val="003C62B7"/>
    <w:rsid w:val="003D023B"/>
    <w:rsid w:val="003E1419"/>
    <w:rsid w:val="0040721E"/>
    <w:rsid w:val="00416C55"/>
    <w:rsid w:val="00453EE4"/>
    <w:rsid w:val="004575A3"/>
    <w:rsid w:val="00496A94"/>
    <w:rsid w:val="004B1677"/>
    <w:rsid w:val="00526AC4"/>
    <w:rsid w:val="00527357"/>
    <w:rsid w:val="00531187"/>
    <w:rsid w:val="00544927"/>
    <w:rsid w:val="00546211"/>
    <w:rsid w:val="00561C55"/>
    <w:rsid w:val="00577820"/>
    <w:rsid w:val="005C6966"/>
    <w:rsid w:val="005D76D7"/>
    <w:rsid w:val="005F4014"/>
    <w:rsid w:val="00600D7A"/>
    <w:rsid w:val="00606C75"/>
    <w:rsid w:val="0063451C"/>
    <w:rsid w:val="006349A9"/>
    <w:rsid w:val="006F6D6E"/>
    <w:rsid w:val="007E4EE9"/>
    <w:rsid w:val="00830F1B"/>
    <w:rsid w:val="00832D67"/>
    <w:rsid w:val="008339DF"/>
    <w:rsid w:val="008B2511"/>
    <w:rsid w:val="008C22B3"/>
    <w:rsid w:val="008C6244"/>
    <w:rsid w:val="008D5FB9"/>
    <w:rsid w:val="008E4257"/>
    <w:rsid w:val="009105D2"/>
    <w:rsid w:val="00915880"/>
    <w:rsid w:val="00975A69"/>
    <w:rsid w:val="0099180C"/>
    <w:rsid w:val="009B6658"/>
    <w:rsid w:val="009C2696"/>
    <w:rsid w:val="009F1553"/>
    <w:rsid w:val="00A37055"/>
    <w:rsid w:val="00A50FD7"/>
    <w:rsid w:val="00A57EE2"/>
    <w:rsid w:val="00A65967"/>
    <w:rsid w:val="00A66B30"/>
    <w:rsid w:val="00AC5629"/>
    <w:rsid w:val="00B31B7D"/>
    <w:rsid w:val="00B46607"/>
    <w:rsid w:val="00B51978"/>
    <w:rsid w:val="00B5367C"/>
    <w:rsid w:val="00B60F42"/>
    <w:rsid w:val="00B910CD"/>
    <w:rsid w:val="00B950CE"/>
    <w:rsid w:val="00BA2329"/>
    <w:rsid w:val="00BB015A"/>
    <w:rsid w:val="00BC3583"/>
    <w:rsid w:val="00BE773F"/>
    <w:rsid w:val="00C23F81"/>
    <w:rsid w:val="00C408FF"/>
    <w:rsid w:val="00C51A00"/>
    <w:rsid w:val="00C61261"/>
    <w:rsid w:val="00C7523D"/>
    <w:rsid w:val="00C9530A"/>
    <w:rsid w:val="00CF043B"/>
    <w:rsid w:val="00D01134"/>
    <w:rsid w:val="00D22800"/>
    <w:rsid w:val="00D44B4F"/>
    <w:rsid w:val="00D53597"/>
    <w:rsid w:val="00DD69A3"/>
    <w:rsid w:val="00DE1BC2"/>
    <w:rsid w:val="00DF05D7"/>
    <w:rsid w:val="00E62A5E"/>
    <w:rsid w:val="00E64C43"/>
    <w:rsid w:val="00E76E1F"/>
    <w:rsid w:val="00EA6B99"/>
    <w:rsid w:val="00EC6F01"/>
    <w:rsid w:val="00ED5530"/>
    <w:rsid w:val="00F43292"/>
    <w:rsid w:val="00F75B2B"/>
    <w:rsid w:val="00F77742"/>
    <w:rsid w:val="00F8365C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A1D67F"/>
  <w15:chartTrackingRefBased/>
  <w15:docId w15:val="{94F0E1D6-3B4A-AF45-B957-86667409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D67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D67"/>
    <w:pPr>
      <w:ind w:left="720"/>
      <w:contextualSpacing/>
    </w:pPr>
  </w:style>
  <w:style w:type="table" w:styleId="TableGrid">
    <w:name w:val="Table Grid"/>
    <w:basedOn w:val="TableNormal"/>
    <w:uiPriority w:val="59"/>
    <w:rsid w:val="00832D67"/>
    <w:rPr>
      <w:rFonts w:ascii="Times New Roman" w:eastAsia="MS Mincho" w:hAnsi="Times New Roman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443</Words>
  <Characters>2490</Characters>
  <Application>Microsoft Office Word</Application>
  <DocSecurity>0</DocSecurity>
  <Lines>71</Lines>
  <Paragraphs>34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Davies</dc:creator>
  <cp:keywords/>
  <dc:description/>
  <cp:lastModifiedBy>Miranda Davies</cp:lastModifiedBy>
  <cp:revision>3</cp:revision>
  <dcterms:created xsi:type="dcterms:W3CDTF">2021-10-07T02:57:00Z</dcterms:created>
  <dcterms:modified xsi:type="dcterms:W3CDTF">2021-10-07T02:58:00Z</dcterms:modified>
</cp:coreProperties>
</file>